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C9C1" w14:textId="77777777" w:rsidR="00CF390F" w:rsidRDefault="00CF390F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  <w:bookmarkStart w:id="0" w:name="_Hlk109894547"/>
      <w:bookmarkEnd w:id="0"/>
    </w:p>
    <w:p w14:paraId="0E4BDA8A" w14:textId="2EACD9D2" w:rsidR="00CF390F" w:rsidRDefault="00000000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SÚMULA DA 0</w:t>
      </w:r>
      <w:r w:rsidR="00967CFF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W w:w="9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1134"/>
        <w:gridCol w:w="1085"/>
        <w:gridCol w:w="5516"/>
      </w:tblGrid>
      <w:tr w:rsidR="00CF390F" w14:paraId="02213CCF" w14:textId="77777777">
        <w:trPr>
          <w:trHeight w:hRule="exact" w:val="452"/>
        </w:trPr>
        <w:tc>
          <w:tcPr>
            <w:tcW w:w="1706" w:type="dxa"/>
            <w:tcBorders>
              <w:top w:val="single" w:sz="8" w:space="0" w:color="A6A6A6"/>
              <w:left w:val="single" w:sz="4" w:space="0" w:color="A6A6A6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BA97E" w14:textId="5BC887A4" w:rsidR="00CF390F" w:rsidRDefault="009278D7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27/02/2023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1F394" w14:textId="65626EFE" w:rsidR="00CF390F" w:rsidRDefault="009278D7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09:13h</w:t>
            </w:r>
          </w:p>
        </w:tc>
        <w:tc>
          <w:tcPr>
            <w:tcW w:w="1085" w:type="dxa"/>
            <w:tcBorders>
              <w:top w:val="single" w:sz="8" w:space="0" w:color="A6A6A6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A666F" w14:textId="77777777" w:rsidR="00CF390F" w:rsidRDefault="00CF390F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top w:val="single" w:sz="8" w:space="0" w:color="A6A6A6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78DA" w14:textId="77777777" w:rsidR="00CF390F" w:rsidRDefault="00000000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 – MACAPÁ/AP</w:t>
            </w:r>
          </w:p>
        </w:tc>
      </w:tr>
    </w:tbl>
    <w:p w14:paraId="50267D1B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F9A5F95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051C1C1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2B82CEE0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4471EF9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477C07C1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C425405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79E4D03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2EFD360C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430F288D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379379EC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2FB91E43" w14:textId="77777777" w:rsidR="00CF390F" w:rsidRDefault="00CF390F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4177"/>
        <w:gridCol w:w="1310"/>
      </w:tblGrid>
      <w:tr w:rsidR="00F34742" w14:paraId="1AD71BE5" w14:textId="77777777">
        <w:trPr>
          <w:trHeight w:val="314"/>
        </w:trPr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ACDC6" w14:textId="77777777" w:rsidR="00F34742" w:rsidRDefault="00F34742" w:rsidP="00F34742">
            <w:pPr>
              <w:pStyle w:val="TableParagraph"/>
              <w:spacing w:before="15"/>
              <w:ind w:left="79"/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5122C" w14:textId="197E0710" w:rsidR="00F34742" w:rsidRDefault="00F34742" w:rsidP="00F3474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>
              <w:rPr>
                <w:rFonts w:ascii="Arial Narrow" w:hAnsi="Arial Narrow" w:cs="Arial"/>
                <w:b/>
                <w:iCs/>
                <w:sz w:val="24"/>
                <w:szCs w:val="24"/>
              </w:rPr>
              <w:t>ADAILSON OLIVEIRA BARTOLOMEU</w:t>
            </w:r>
          </w:p>
        </w:tc>
      </w:tr>
      <w:tr w:rsidR="00F34742" w14:paraId="479C1581" w14:textId="77777777">
        <w:trPr>
          <w:trHeight w:val="278"/>
        </w:trPr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5E7F9" w14:textId="77777777" w:rsidR="00F34742" w:rsidRDefault="00F34742" w:rsidP="00F34742">
            <w:pPr>
              <w:pStyle w:val="TableParagraph"/>
              <w:spacing w:before="13"/>
              <w:ind w:left="79"/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115BE" w14:textId="77777777" w:rsidR="00F34742" w:rsidRDefault="00F34742" w:rsidP="00F3474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F34742" w14:paraId="36BD51F6" w14:textId="77777777">
        <w:trPr>
          <w:trHeight w:hRule="exact" w:val="263"/>
        </w:trPr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1DCE4" w14:textId="77777777" w:rsidR="00F34742" w:rsidRDefault="00F34742" w:rsidP="00F34742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SECRETÁRIA GERAL </w:t>
            </w:r>
          </w:p>
        </w:tc>
        <w:tc>
          <w:tcPr>
            <w:tcW w:w="54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3E74D" w14:textId="77777777" w:rsidR="00F34742" w:rsidRDefault="00F34742" w:rsidP="00F34742">
            <w:pPr>
              <w:pStyle w:val="TableParagraph"/>
              <w:tabs>
                <w:tab w:val="left" w:pos="6463"/>
              </w:tabs>
              <w:spacing w:before="8"/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F34742" w14:paraId="53FAAC02" w14:textId="77777777">
        <w:trPr>
          <w:trHeight w:val="250"/>
        </w:trPr>
        <w:tc>
          <w:tcPr>
            <w:tcW w:w="396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E0DCE" w14:textId="77777777" w:rsidR="00F34742" w:rsidRDefault="00F34742" w:rsidP="00F34742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45D99" w14:textId="77777777" w:rsidR="00F34742" w:rsidRDefault="00F34742" w:rsidP="00F34742">
            <w:pPr>
              <w:pStyle w:val="TableParagraph"/>
              <w:tabs>
                <w:tab w:val="left" w:pos="6463"/>
              </w:tabs>
              <w:spacing w:before="8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JULIANE GONÇALVES DA SILVA</w:t>
            </w:r>
          </w:p>
        </w:tc>
        <w:tc>
          <w:tcPr>
            <w:tcW w:w="1310" w:type="dxa"/>
            <w:tcBorders>
              <w:top w:val="single" w:sz="4" w:space="0" w:color="C0C0C0"/>
              <w:bottom w:val="single" w:sz="4" w:space="0" w:color="BEBEBE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6E2F" w14:textId="77777777" w:rsidR="00F34742" w:rsidRDefault="00F34742" w:rsidP="00F34742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4742" w14:paraId="2B2688BF" w14:textId="77777777">
        <w:trPr>
          <w:trHeight w:val="158"/>
        </w:trPr>
        <w:tc>
          <w:tcPr>
            <w:tcW w:w="39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5A5A3" w14:textId="77777777" w:rsidR="00F34742" w:rsidRDefault="00F34742" w:rsidP="00F34742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0410C" w14:textId="77777777" w:rsidR="00F34742" w:rsidRDefault="00F34742" w:rsidP="00F3474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C333D" w14:textId="77777777" w:rsidR="00F34742" w:rsidRDefault="00F34742" w:rsidP="00F34742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F34742" w14:paraId="45B40289" w14:textId="77777777">
        <w:trPr>
          <w:trHeight w:val="158"/>
        </w:trPr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8DC36" w14:textId="77777777" w:rsidR="00F34742" w:rsidRDefault="00F34742" w:rsidP="00F34742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4A868" w14:textId="77777777" w:rsidR="00F34742" w:rsidRDefault="00F34742" w:rsidP="00F3474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D7EBE" w14:textId="77777777" w:rsidR="00F34742" w:rsidRDefault="00F34742" w:rsidP="00F34742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25D20E7F" w14:textId="77777777" w:rsidR="00CF390F" w:rsidRDefault="00CF390F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2"/>
      </w:tblGrid>
      <w:tr w:rsidR="00CF390F" w14:paraId="6970037D" w14:textId="77777777">
        <w:trPr>
          <w:trHeight w:val="306"/>
        </w:trPr>
        <w:tc>
          <w:tcPr>
            <w:tcW w:w="96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F7FB" w14:textId="77777777" w:rsidR="00CF390F" w:rsidRDefault="00000000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14:paraId="0942D22B" w14:textId="64F60939" w:rsidR="00CF390F" w:rsidRDefault="00F34742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Coordenador da CPFOA/AP, Arquiteto e Urbanista ADAILSON OLIVEIRA BARTOLOMEU</w:t>
      </w:r>
      <w:r w:rsidR="00000000">
        <w:rPr>
          <w:rFonts w:ascii="Arial Narrow" w:hAnsi="Arial Narrow"/>
          <w:sz w:val="24"/>
          <w:szCs w:val="24"/>
        </w:rPr>
        <w:t>, agradeceu a presença de todos e deu início aos trabalhos da 0</w:t>
      </w:r>
      <w:r w:rsidR="00967CFF">
        <w:rPr>
          <w:rFonts w:ascii="Arial Narrow" w:hAnsi="Arial Narrow"/>
          <w:sz w:val="24"/>
          <w:szCs w:val="24"/>
        </w:rPr>
        <w:t>3</w:t>
      </w:r>
      <w:r w:rsidR="00000000">
        <w:rPr>
          <w:rFonts w:ascii="Arial Narrow" w:hAnsi="Arial Narrow"/>
          <w:sz w:val="24"/>
          <w:szCs w:val="24"/>
        </w:rPr>
        <w:t xml:space="preserve">ª Reunião Ordinária da CPFOA/CAU/AP. </w:t>
      </w:r>
    </w:p>
    <w:tbl>
      <w:tblPr>
        <w:tblW w:w="97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1"/>
      </w:tblGrid>
      <w:tr w:rsidR="00CF390F" w14:paraId="0F4657CD" w14:textId="77777777">
        <w:trPr>
          <w:trHeight w:val="296"/>
        </w:trPr>
        <w:tc>
          <w:tcPr>
            <w:tcW w:w="97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5637B" w14:textId="77777777" w:rsidR="00CF390F" w:rsidRDefault="00000000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14:paraId="426AA023" w14:textId="74F04102" w:rsidR="00967CFF" w:rsidRDefault="00000000" w:rsidP="00F57DEA">
      <w:pPr>
        <w:suppressAutoHyphens w:val="0"/>
        <w:autoSpaceDN/>
        <w:spacing w:line="360" w:lineRule="auto"/>
        <w:ind w:left="993" w:hanging="405"/>
        <w:contextualSpacing/>
        <w:jc w:val="both"/>
        <w:textAlignment w:val="auto"/>
        <w:rPr>
          <w:rFonts w:ascii="Arial Narrow" w:hAnsi="Arial Narrow"/>
          <w:sz w:val="24"/>
          <w:szCs w:val="24"/>
        </w:rPr>
      </w:pPr>
      <w:r w:rsidRPr="00967CFF">
        <w:rPr>
          <w:rFonts w:ascii="Arial Narrow" w:hAnsi="Arial Narrow"/>
          <w:b/>
          <w:sz w:val="24"/>
          <w:szCs w:val="24"/>
        </w:rPr>
        <w:t>2.1</w:t>
      </w:r>
      <w:r w:rsidR="00F57DEA">
        <w:rPr>
          <w:rFonts w:ascii="Arial Narrow" w:hAnsi="Arial Narrow"/>
          <w:b/>
          <w:sz w:val="24"/>
          <w:szCs w:val="24"/>
        </w:rPr>
        <w:t xml:space="preserve"> - </w:t>
      </w:r>
      <w:r w:rsidR="00967CFF" w:rsidRPr="00967CFF">
        <w:rPr>
          <w:rFonts w:ascii="Arial Narrow" w:hAnsi="Arial Narrow"/>
          <w:b/>
          <w:bCs/>
          <w:sz w:val="24"/>
          <w:szCs w:val="24"/>
        </w:rPr>
        <w:t>Acordo Coletivo de Trabalho:</w:t>
      </w:r>
      <w:r w:rsidR="00967CFF" w:rsidRPr="00967CFF">
        <w:rPr>
          <w:rFonts w:ascii="Arial Narrow" w:hAnsi="Arial Narrow"/>
          <w:sz w:val="24"/>
          <w:szCs w:val="24"/>
        </w:rPr>
        <w:t xml:space="preserve"> Aprovado por unanimidade o acordo coletivo de trabalho 2023 do CAU/AP</w:t>
      </w:r>
    </w:p>
    <w:p w14:paraId="01249890" w14:textId="0E4E7773" w:rsidR="00CF390F" w:rsidRDefault="00000000" w:rsidP="00F57DEA">
      <w:pPr>
        <w:suppressAutoHyphens w:val="0"/>
        <w:autoSpaceDN/>
        <w:spacing w:line="360" w:lineRule="auto"/>
        <w:ind w:left="993" w:hanging="405"/>
        <w:contextualSpacing/>
        <w:jc w:val="both"/>
        <w:textAlignment w:val="auto"/>
      </w:pPr>
      <w:r>
        <w:rPr>
          <w:rFonts w:ascii="Arial Narrow" w:hAnsi="Arial Narrow"/>
          <w:b/>
          <w:sz w:val="24"/>
          <w:szCs w:val="24"/>
        </w:rPr>
        <w:t>2.</w:t>
      </w:r>
      <w:r w:rsidR="00967CFF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t>Conforme determina o art. 40, inciso I do Regimento Interno, neste ato submete a presente deliberação à apreciação e decisão final do Plenário do CAU/AP.</w:t>
      </w:r>
    </w:p>
    <w:tbl>
      <w:tblPr>
        <w:tblW w:w="97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0"/>
      </w:tblGrid>
      <w:tr w:rsidR="00CF390F" w14:paraId="5EDA1D07" w14:textId="77777777">
        <w:trPr>
          <w:trHeight w:val="318"/>
        </w:trPr>
        <w:tc>
          <w:tcPr>
            <w:tcW w:w="97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7E10" w14:textId="77777777" w:rsidR="00CF390F" w:rsidRDefault="0000000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14:paraId="70988C9A" w14:textId="64502E15" w:rsidR="00CF390F" w:rsidRDefault="00000000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Nada mais havendo a tratar, foi encerrada a 0</w:t>
      </w:r>
      <w:r w:rsidR="00967CFF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ª Reunião Ordinária da CPFOA-CAU/AP.</w:t>
      </w:r>
    </w:p>
    <w:p w14:paraId="2756E1D7" w14:textId="77777777" w:rsidR="00CF390F" w:rsidRDefault="00000000">
      <w:pPr>
        <w:pStyle w:val="Default"/>
        <w:tabs>
          <w:tab w:val="left" w:pos="5925"/>
        </w:tabs>
        <w:spacing w:line="276" w:lineRule="auto"/>
        <w:jc w:val="both"/>
      </w:pPr>
      <w:r>
        <w:rPr>
          <w:rFonts w:ascii="Arial Narrow" w:hAnsi="Arial Narrow"/>
          <w:bCs/>
          <w:noProof/>
          <w:color w:val="auto"/>
        </w:rPr>
        <w:drawing>
          <wp:anchor distT="0" distB="0" distL="114300" distR="114300" simplePos="0" relativeHeight="251661824" behindDoc="1" locked="0" layoutInCell="1" allowOverlap="1" wp14:anchorId="21E07B8A" wp14:editId="3BF00F09">
            <wp:simplePos x="0" y="0"/>
            <wp:positionH relativeFrom="column">
              <wp:posOffset>2676521</wp:posOffset>
            </wp:positionH>
            <wp:positionV relativeFrom="paragraph">
              <wp:posOffset>157477</wp:posOffset>
            </wp:positionV>
            <wp:extent cx="1238253" cy="700284"/>
            <wp:effectExtent l="0" t="0" r="0" b="4566"/>
            <wp:wrapNone/>
            <wp:docPr id="951440046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3" cy="7002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Cs/>
          <w:color w:val="auto"/>
        </w:rPr>
        <w:tab/>
      </w:r>
    </w:p>
    <w:p w14:paraId="4B22AC2D" w14:textId="77777777" w:rsidR="00CF390F" w:rsidRDefault="00000000">
      <w:pPr>
        <w:pStyle w:val="Default"/>
        <w:tabs>
          <w:tab w:val="left" w:pos="5925"/>
        </w:tabs>
        <w:spacing w:line="276" w:lineRule="auto"/>
        <w:jc w:val="both"/>
      </w:pPr>
      <w:r>
        <w:rPr>
          <w:rFonts w:ascii="Arial Narrow" w:hAnsi="Arial Narrow" w:cs="Arial"/>
          <w:iCs/>
          <w:noProof/>
        </w:rPr>
        <w:drawing>
          <wp:anchor distT="0" distB="0" distL="114300" distR="114300" simplePos="0" relativeHeight="251652608" behindDoc="1" locked="0" layoutInCell="1" allowOverlap="1" wp14:anchorId="037DA510" wp14:editId="063213A8">
            <wp:simplePos x="0" y="0"/>
            <wp:positionH relativeFrom="column">
              <wp:posOffset>2933072</wp:posOffset>
            </wp:positionH>
            <wp:positionV relativeFrom="paragraph">
              <wp:posOffset>29221</wp:posOffset>
            </wp:positionV>
            <wp:extent cx="514980" cy="1894837"/>
            <wp:effectExtent l="14921" t="4129" r="14292" b="14291"/>
            <wp:wrapNone/>
            <wp:docPr id="876982265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514980" cy="18948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C342799" w14:textId="77777777" w:rsidR="00CF390F" w:rsidRDefault="00000000">
      <w:pPr>
        <w:pStyle w:val="Default"/>
        <w:tabs>
          <w:tab w:val="left" w:pos="5490"/>
          <w:tab w:val="left" w:pos="6300"/>
        </w:tabs>
        <w:spacing w:line="276" w:lineRule="auto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</w:p>
    <w:p w14:paraId="47DFC59D" w14:textId="77777777" w:rsidR="00CF390F" w:rsidRDefault="00000000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ADAILSON OLIVEIRA BARTOLOMEU</w:t>
      </w:r>
    </w:p>
    <w:p w14:paraId="6EACF83E" w14:textId="77777777" w:rsidR="00CF390F" w:rsidRDefault="00000000">
      <w:pPr>
        <w:spacing w:after="0" w:line="240" w:lineRule="auto"/>
        <w:ind w:left="714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Coordenador da CPFOA do CAU/AP</w:t>
      </w:r>
    </w:p>
    <w:p w14:paraId="7CBC450D" w14:textId="77777777" w:rsidR="00CF390F" w:rsidRDefault="00000000">
      <w:pPr>
        <w:spacing w:after="0" w:line="240" w:lineRule="auto"/>
        <w:ind w:left="714"/>
        <w:jc w:val="center"/>
      </w:pPr>
      <w:r>
        <w:rPr>
          <w:rFonts w:ascii="Arial Narrow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A28DA63" wp14:editId="1C4EF750">
            <wp:simplePos x="0" y="0"/>
            <wp:positionH relativeFrom="column">
              <wp:posOffset>3105787</wp:posOffset>
            </wp:positionH>
            <wp:positionV relativeFrom="paragraph">
              <wp:posOffset>128261</wp:posOffset>
            </wp:positionV>
            <wp:extent cx="302895" cy="1741173"/>
            <wp:effectExtent l="4761" t="14289" r="6666" b="6666"/>
            <wp:wrapNone/>
            <wp:docPr id="507841474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12294" t="-466" r="23473" b="2361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302895" cy="1741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DB1FE87" w14:textId="77777777" w:rsidR="00CF390F" w:rsidRDefault="00CF390F">
      <w:pPr>
        <w:spacing w:after="0" w:line="240" w:lineRule="auto"/>
        <w:ind w:left="714"/>
        <w:jc w:val="center"/>
        <w:rPr>
          <w:rFonts w:ascii="Arial Narrow" w:hAnsi="Arial Narrow" w:cs="Arial"/>
          <w:b/>
          <w:sz w:val="16"/>
          <w:szCs w:val="16"/>
        </w:rPr>
      </w:pPr>
    </w:p>
    <w:p w14:paraId="107E7629" w14:textId="77777777" w:rsidR="00CF390F" w:rsidRDefault="00000000">
      <w:pPr>
        <w:tabs>
          <w:tab w:val="center" w:pos="5105"/>
          <w:tab w:val="left" w:pos="7065"/>
        </w:tabs>
        <w:spacing w:after="0" w:line="240" w:lineRule="auto"/>
        <w:ind w:left="714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</w:p>
    <w:p w14:paraId="5E87B2B2" w14:textId="77777777" w:rsidR="00CF390F" w:rsidRDefault="00000000">
      <w:pPr>
        <w:spacing w:after="0" w:line="240" w:lineRule="auto"/>
        <w:ind w:left="714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GISELLE VILHENA AMORAS</w:t>
      </w:r>
    </w:p>
    <w:p w14:paraId="16DF5286" w14:textId="77777777" w:rsidR="00CF390F" w:rsidRDefault="00000000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Membro da CPFOA do CAU/AP</w:t>
      </w:r>
    </w:p>
    <w:p w14:paraId="106D9BD3" w14:textId="77777777" w:rsidR="00CF390F" w:rsidRDefault="00CF390F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</w:p>
    <w:p w14:paraId="57FFA985" w14:textId="77777777" w:rsidR="00CF390F" w:rsidRDefault="00CF390F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</w:p>
    <w:p w14:paraId="0617322E" w14:textId="77777777" w:rsidR="00CF390F" w:rsidRDefault="00000000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RENATO RÊGO RIBEIRO</w:t>
      </w:r>
    </w:p>
    <w:p w14:paraId="42ECC08A" w14:textId="77777777" w:rsidR="00CF390F" w:rsidRDefault="00000000">
      <w:pPr>
        <w:spacing w:after="0" w:line="240" w:lineRule="auto"/>
        <w:ind w:left="714"/>
        <w:jc w:val="center"/>
      </w:pPr>
      <w:r>
        <w:rPr>
          <w:rFonts w:ascii="Arial Narrow" w:hAnsi="Arial Narrow" w:cs="Arial"/>
          <w:iCs/>
          <w:sz w:val="24"/>
          <w:szCs w:val="24"/>
        </w:rPr>
        <w:t>Membro da C</w:t>
      </w:r>
      <w:r>
        <w:rPr>
          <w:rFonts w:ascii="Arial Narrow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726865" wp14:editId="6C1BA43C">
            <wp:simplePos x="0" y="0"/>
            <wp:positionH relativeFrom="column">
              <wp:posOffset>17786</wp:posOffset>
            </wp:positionH>
            <wp:positionV relativeFrom="paragraph">
              <wp:posOffset>1668769</wp:posOffset>
            </wp:positionV>
            <wp:extent cx="302895" cy="1741173"/>
            <wp:effectExtent l="4761" t="14289" r="6666" b="6666"/>
            <wp:wrapNone/>
            <wp:docPr id="1552428271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l="12294" t="-466" r="23473" b="2361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302895" cy="1741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iCs/>
          <w:sz w:val="24"/>
          <w:szCs w:val="24"/>
        </w:rPr>
        <w:t>PFOA do CAU/AP</w:t>
      </w:r>
    </w:p>
    <w:p w14:paraId="0FA33FF5" w14:textId="77777777" w:rsidR="00CF390F" w:rsidRDefault="00CF390F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</w:p>
    <w:p w14:paraId="04D95AF8" w14:textId="77777777" w:rsidR="00CF390F" w:rsidRDefault="00CF390F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</w:p>
    <w:p w14:paraId="2183A214" w14:textId="77777777" w:rsidR="00CF390F" w:rsidRDefault="00CF390F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</w:p>
    <w:p w14:paraId="51EDA5C4" w14:textId="77777777" w:rsidR="00CF390F" w:rsidRDefault="00CF390F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</w:p>
    <w:p w14:paraId="24FD3B81" w14:textId="77777777" w:rsidR="00CF390F" w:rsidRDefault="00CF390F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</w:p>
    <w:p w14:paraId="41930B18" w14:textId="77777777" w:rsidR="002F5877" w:rsidRPr="002F5877" w:rsidRDefault="002F5877" w:rsidP="002F5877">
      <w:pPr>
        <w:jc w:val="center"/>
        <w:rPr>
          <w:rFonts w:ascii="Arial Narrow" w:hAnsi="Arial Narrow" w:cs="Arial"/>
          <w:sz w:val="24"/>
          <w:szCs w:val="24"/>
        </w:rPr>
      </w:pPr>
    </w:p>
    <w:sectPr w:rsidR="002F5877" w:rsidRPr="002F5877">
      <w:headerReference w:type="default" r:id="rId11"/>
      <w:footerReference w:type="default" r:id="rId12"/>
      <w:pgSz w:w="11906" w:h="16838"/>
      <w:pgMar w:top="1417" w:right="1134" w:bottom="284" w:left="1276" w:header="708" w:footer="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8CDB" w14:textId="77777777" w:rsidR="000F137E" w:rsidRDefault="000F137E">
      <w:pPr>
        <w:spacing w:after="0" w:line="240" w:lineRule="auto"/>
      </w:pPr>
      <w:r>
        <w:separator/>
      </w:r>
    </w:p>
  </w:endnote>
  <w:endnote w:type="continuationSeparator" w:id="0">
    <w:p w14:paraId="2FD81C4E" w14:textId="77777777" w:rsidR="000F137E" w:rsidRDefault="000F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E4E8" w14:textId="77777777" w:rsidR="009178C7" w:rsidRDefault="00000000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>
      <w:rPr>
        <w:rFonts w:ascii="Tahoma" w:hAnsi="Tahoma" w:cs="Tahoma"/>
        <w:color w:val="19434F"/>
        <w:sz w:val="16"/>
        <w:szCs w:val="16"/>
      </w:rPr>
      <w:t>Av. Caramuru, 356 - Beirol - CEP 68.902-100 - Macapá/AP | Tel. (096) 3223 6194</w:t>
    </w:r>
  </w:p>
  <w:p w14:paraId="79CF738A" w14:textId="21A8A423" w:rsidR="009178C7" w:rsidRDefault="00000000">
    <w:pPr>
      <w:pStyle w:val="Rodap"/>
      <w:tabs>
        <w:tab w:val="center" w:pos="0"/>
      </w:tabs>
      <w:jc w:val="center"/>
    </w:pPr>
    <w:r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>
        <w:rPr>
          <w:rStyle w:val="Hyperlink"/>
          <w:rFonts w:ascii="Tahoma" w:hAnsi="Tahoma" w:cs="Tahoma"/>
          <w:b/>
          <w:color w:val="19434F"/>
          <w:sz w:val="16"/>
          <w:szCs w:val="16"/>
        </w:rPr>
        <w:t>cauap.g</w:t>
      </w:r>
      <w:r w:rsidR="002F5877">
        <w:rPr>
          <w:rStyle w:val="Hyperlink"/>
          <w:rFonts w:ascii="Tahoma" w:hAnsi="Tahoma" w:cs="Tahoma"/>
          <w:b/>
          <w:color w:val="19434F"/>
          <w:sz w:val="16"/>
          <w:szCs w:val="16"/>
        </w:rPr>
        <w:t>ov</w:t>
      </w:r>
      <w:r>
        <w:rPr>
          <w:rStyle w:val="Hyperlink"/>
          <w:rFonts w:ascii="Tahoma" w:hAnsi="Tahoma" w:cs="Tahoma"/>
          <w:b/>
          <w:color w:val="19434F"/>
          <w:sz w:val="16"/>
          <w:szCs w:val="16"/>
        </w:rPr>
        <w:t>.br</w:t>
      </w:r>
    </w:hyperlink>
  </w:p>
  <w:p w14:paraId="26907E7A" w14:textId="77777777" w:rsidR="009178C7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8492" w14:textId="77777777" w:rsidR="000F137E" w:rsidRDefault="000F13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46D752" w14:textId="77777777" w:rsidR="000F137E" w:rsidRDefault="000F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2226" w14:textId="77777777" w:rsidR="009178C7" w:rsidRDefault="00000000">
    <w:pPr>
      <w:spacing w:after="0" w:line="240" w:lineRule="auto"/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13158E9" wp14:editId="4D2CA721">
          <wp:simplePos x="0" y="0"/>
          <wp:positionH relativeFrom="margin">
            <wp:posOffset>-570018</wp:posOffset>
          </wp:positionH>
          <wp:positionV relativeFrom="margin">
            <wp:posOffset>-818982</wp:posOffset>
          </wp:positionV>
          <wp:extent cx="7600950" cy="1057275"/>
          <wp:effectExtent l="0" t="0" r="0" b="9525"/>
          <wp:wrapNone/>
          <wp:docPr id="1196299496" name="WordPictureWatermark1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1092A"/>
    <w:multiLevelType w:val="multilevel"/>
    <w:tmpl w:val="8E9C8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4371F"/>
    <w:multiLevelType w:val="hybridMultilevel"/>
    <w:tmpl w:val="D0587F0C"/>
    <w:lvl w:ilvl="0" w:tplc="961E68E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69402">
    <w:abstractNumId w:val="0"/>
  </w:num>
  <w:num w:numId="2" w16cid:durableId="1297031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90F"/>
    <w:rsid w:val="00024191"/>
    <w:rsid w:val="000F137E"/>
    <w:rsid w:val="002F5877"/>
    <w:rsid w:val="003E32CD"/>
    <w:rsid w:val="0069003D"/>
    <w:rsid w:val="006A2055"/>
    <w:rsid w:val="009278D7"/>
    <w:rsid w:val="00967CFF"/>
    <w:rsid w:val="009A3BC8"/>
    <w:rsid w:val="00CF390F"/>
    <w:rsid w:val="00D32E7A"/>
    <w:rsid w:val="00EC5FC0"/>
    <w:rsid w:val="00F34742"/>
    <w:rsid w:val="00F5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3365"/>
  <w15:docId w15:val="{4A7331B6-A959-4F93-95EB-F494AE03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rPr>
      <w:strike w:val="0"/>
      <w:dstrike w:val="0"/>
      <w:color w:val="9F7800"/>
      <w:u w:val="non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pPr>
      <w:spacing w:after="0" w:line="240" w:lineRule="auto"/>
    </w:pPr>
    <w:rPr>
      <w:rFonts w:ascii="Times" w:eastAsia="Cambria" w:hAnsi="Times"/>
      <w:sz w:val="20"/>
      <w:szCs w:val="20"/>
      <w:lang w:eastAsia="en-US"/>
    </w:rPr>
  </w:style>
  <w:style w:type="paragraph" w:customStyle="1" w:styleId="TableParagraph">
    <w:name w:val="Table Paragraph"/>
    <w:basedOn w:val="Normal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Corpodetexto">
    <w:name w:val="Body Text"/>
    <w:basedOn w:val="Normal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spacing w:after="0" w:line="269" w:lineRule="exact"/>
      <w:ind w:left="2280" w:hanging="154"/>
    </w:pPr>
    <w:rPr>
      <w:rFonts w:ascii="Times New Roman" w:hAnsi="Times New Roman"/>
      <w:lang w:val="en-US" w:eastAsia="en-US"/>
    </w:rPr>
  </w:style>
  <w:style w:type="character" w:customStyle="1" w:styleId="st">
    <w:name w:val="st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Secretaria Geral - CAU/AP</cp:lastModifiedBy>
  <cp:revision>6</cp:revision>
  <cp:lastPrinted>2023-05-09T11:56:00Z</cp:lastPrinted>
  <dcterms:created xsi:type="dcterms:W3CDTF">2023-05-09T11:56:00Z</dcterms:created>
  <dcterms:modified xsi:type="dcterms:W3CDTF">2023-05-09T12:04:00Z</dcterms:modified>
</cp:coreProperties>
</file>