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0560" behindDoc="1" locked="0" layoutInCell="1" allowOverlap="1" wp14:anchorId="57CA11CA" wp14:editId="7E194C12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831BE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10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</w:t>
      </w:r>
      <w:r w:rsidR="00064CAA">
        <w:rPr>
          <w:rFonts w:ascii="Arial" w:hAnsi="Arial" w:cs="Arial"/>
          <w:b/>
        </w:rPr>
        <w:t xml:space="preserve"> DE </w:t>
      </w:r>
      <w:r w:rsidR="00FA6C22">
        <w:rPr>
          <w:rFonts w:ascii="Arial" w:hAnsi="Arial" w:cs="Arial"/>
          <w:b/>
        </w:rPr>
        <w:t>FEVEREIRO</w:t>
      </w:r>
      <w:r w:rsidR="00F83736" w:rsidRPr="004B6923">
        <w:rPr>
          <w:rFonts w:ascii="Arial" w:hAnsi="Arial" w:cs="Arial"/>
          <w:b/>
        </w:rPr>
        <w:t xml:space="preserve"> DE</w:t>
      </w:r>
      <w:r w:rsidR="00F42C13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893F54" w:rsidRPr="00E422EC" w:rsidRDefault="00893F54" w:rsidP="00893F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53C1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152 do Regimento Interno do CAU/AP,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no período de </w:t>
      </w:r>
      <w:r w:rsidR="007C4253">
        <w:rPr>
          <w:rFonts w:ascii="Arial" w:hAnsi="Arial" w:cs="Arial"/>
          <w:sz w:val="24"/>
          <w:szCs w:val="24"/>
        </w:rPr>
        <w:t>22</w:t>
      </w:r>
      <w:r w:rsidR="007476CC">
        <w:rPr>
          <w:rFonts w:ascii="Arial" w:hAnsi="Arial" w:cs="Arial"/>
          <w:sz w:val="24"/>
          <w:szCs w:val="24"/>
        </w:rPr>
        <w:t xml:space="preserve"> à </w:t>
      </w:r>
      <w:r w:rsidR="007C4253">
        <w:rPr>
          <w:rFonts w:ascii="Arial" w:hAnsi="Arial" w:cs="Arial"/>
          <w:sz w:val="24"/>
          <w:szCs w:val="24"/>
        </w:rPr>
        <w:t>24</w:t>
      </w:r>
      <w:r w:rsidRPr="00507315">
        <w:rPr>
          <w:rFonts w:ascii="Arial" w:hAnsi="Arial" w:cs="Arial"/>
          <w:sz w:val="24"/>
          <w:szCs w:val="24"/>
        </w:rPr>
        <w:t xml:space="preserve"> de </w:t>
      </w:r>
      <w:r w:rsidR="005C6655">
        <w:rPr>
          <w:rFonts w:ascii="Arial" w:hAnsi="Arial" w:cs="Arial"/>
          <w:sz w:val="24"/>
          <w:szCs w:val="24"/>
        </w:rPr>
        <w:t>fevereiro</w:t>
      </w:r>
      <w:r w:rsidR="00267410">
        <w:rPr>
          <w:rFonts w:ascii="Arial" w:hAnsi="Arial" w:cs="Arial"/>
          <w:sz w:val="24"/>
          <w:szCs w:val="24"/>
        </w:rPr>
        <w:t xml:space="preserve"> de 202</w:t>
      </w:r>
      <w:r w:rsidR="007C4253">
        <w:rPr>
          <w:rFonts w:ascii="Arial" w:hAnsi="Arial" w:cs="Arial"/>
          <w:sz w:val="24"/>
          <w:szCs w:val="24"/>
        </w:rPr>
        <w:t>1</w:t>
      </w:r>
      <w:r w:rsidRPr="00507315">
        <w:rPr>
          <w:rFonts w:ascii="Arial" w:hAnsi="Arial" w:cs="Arial"/>
          <w:sz w:val="24"/>
          <w:szCs w:val="24"/>
        </w:rPr>
        <w:t xml:space="preserve">, em virtude </w:t>
      </w:r>
      <w:r w:rsidR="007C4253">
        <w:rPr>
          <w:rFonts w:ascii="Arial" w:hAnsi="Arial" w:cs="Arial"/>
          <w:sz w:val="24"/>
          <w:szCs w:val="24"/>
        </w:rPr>
        <w:t>folga do TRE da servidora Aline Aguiar Rodrigues.</w:t>
      </w:r>
      <w:bookmarkStart w:id="0" w:name="_GoBack"/>
      <w:bookmarkEnd w:id="0"/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1BE5" w:rsidRPr="0060797B" w:rsidRDefault="00831BE5" w:rsidP="00831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1BE5" w:rsidRPr="0060797B" w:rsidRDefault="00831BE5" w:rsidP="00831B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:rsidR="00831BE5" w:rsidRPr="0060797B" w:rsidRDefault="00831BE5" w:rsidP="00831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831B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CD" w:rsidRDefault="009931CD" w:rsidP="00764BF3">
      <w:pPr>
        <w:spacing w:after="0" w:line="240" w:lineRule="auto"/>
      </w:pPr>
      <w:r>
        <w:separator/>
      </w:r>
    </w:p>
  </w:endnote>
  <w:endnote w:type="continuationSeparator" w:id="0">
    <w:p w:rsidR="009931CD" w:rsidRDefault="009931C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CD" w:rsidRDefault="009931CD" w:rsidP="00764BF3">
      <w:pPr>
        <w:spacing w:after="0" w:line="240" w:lineRule="auto"/>
      </w:pPr>
      <w:r>
        <w:separator/>
      </w:r>
    </w:p>
  </w:footnote>
  <w:footnote w:type="continuationSeparator" w:id="0">
    <w:p w:rsidR="009931CD" w:rsidRDefault="009931CD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3031B"/>
    <w:rsid w:val="001478A5"/>
    <w:rsid w:val="00153430"/>
    <w:rsid w:val="00167F65"/>
    <w:rsid w:val="001733F9"/>
    <w:rsid w:val="001739C4"/>
    <w:rsid w:val="00186939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67410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D51FE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C6655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9349D"/>
    <w:rsid w:val="00793EBE"/>
    <w:rsid w:val="007A637A"/>
    <w:rsid w:val="007B5CE2"/>
    <w:rsid w:val="007C0FF7"/>
    <w:rsid w:val="007C2C77"/>
    <w:rsid w:val="007C4253"/>
    <w:rsid w:val="007C6212"/>
    <w:rsid w:val="007E0F62"/>
    <w:rsid w:val="007F100F"/>
    <w:rsid w:val="00805AA7"/>
    <w:rsid w:val="00810328"/>
    <w:rsid w:val="00810B82"/>
    <w:rsid w:val="008265E4"/>
    <w:rsid w:val="00830529"/>
    <w:rsid w:val="00831BE5"/>
    <w:rsid w:val="0084331A"/>
    <w:rsid w:val="0084349B"/>
    <w:rsid w:val="008463FC"/>
    <w:rsid w:val="00846B32"/>
    <w:rsid w:val="0085652C"/>
    <w:rsid w:val="0086554F"/>
    <w:rsid w:val="00884A14"/>
    <w:rsid w:val="0088726A"/>
    <w:rsid w:val="00893F54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931CD"/>
    <w:rsid w:val="009A58CA"/>
    <w:rsid w:val="009B550E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55D20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12BD"/>
    <w:rsid w:val="00DF4615"/>
    <w:rsid w:val="00E05EFA"/>
    <w:rsid w:val="00E25D3C"/>
    <w:rsid w:val="00E32359"/>
    <w:rsid w:val="00E360A6"/>
    <w:rsid w:val="00E57CBA"/>
    <w:rsid w:val="00E63559"/>
    <w:rsid w:val="00E66B07"/>
    <w:rsid w:val="00E90795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42C13"/>
    <w:rsid w:val="00F53CB7"/>
    <w:rsid w:val="00F54861"/>
    <w:rsid w:val="00F548B8"/>
    <w:rsid w:val="00F76376"/>
    <w:rsid w:val="00F83736"/>
    <w:rsid w:val="00F91AA7"/>
    <w:rsid w:val="00FA6C22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5848-1A55-41CA-A07C-188ABAEC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111</cp:revision>
  <cp:lastPrinted>2017-12-29T13:00:00Z</cp:lastPrinted>
  <dcterms:created xsi:type="dcterms:W3CDTF">2013-04-04T13:16:00Z</dcterms:created>
  <dcterms:modified xsi:type="dcterms:W3CDTF">2021-02-19T12:31:00Z</dcterms:modified>
</cp:coreProperties>
</file>