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863098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863098" w:rsidRDefault="00062AE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863098" w:rsidRDefault="00611D8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611D8A" w:rsidRPr="00863098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863098" w:rsidRDefault="00062AE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863098" w:rsidRDefault="007823B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CAU/AP</w:t>
            </w:r>
          </w:p>
        </w:tc>
      </w:tr>
      <w:tr w:rsidR="00611D8A" w:rsidRPr="00863098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</w:p>
          <w:p w:rsidR="007823BC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</w:p>
          <w:p w:rsidR="00611D8A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F93022" w:rsidRPr="00863098" w:rsidRDefault="007823BC" w:rsidP="00EF3C8F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Considerando</w:t>
            </w:r>
            <w:r w:rsidR="008F1137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200100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como pauta </w:t>
            </w:r>
            <w:r w:rsidR="00EF3C8F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as m</w:t>
            </w:r>
            <w:r w:rsidR="00F93022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edidas para a retomada das atividades presenciais; Concurso de Athis; Comemoração do dia do Arquiteto; Comemoração dos 10 anos do CAU AP</w:t>
            </w:r>
            <w:r w:rsidR="00EF3C8F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e</w:t>
            </w:r>
            <w:r w:rsidR="00F93022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o que ocorrer.</w:t>
            </w:r>
          </w:p>
        </w:tc>
      </w:tr>
    </w:tbl>
    <w:p w:rsidR="00611D8A" w:rsidRPr="00863098" w:rsidRDefault="00611D8A">
      <w:pPr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903962" w:rsidRPr="00863098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72AF7" w:rsidRPr="00863098">
        <w:rPr>
          <w:rFonts w:ascii="Arial Narrow" w:eastAsia="Times New Roman" w:hAnsi="Arial Narrow" w:cs="Times New Roman"/>
          <w:b/>
          <w:sz w:val="24"/>
          <w:szCs w:val="24"/>
        </w:rPr>
        <w:t>10</w:t>
      </w:r>
      <w:r w:rsidR="008D59C0" w:rsidRPr="00863098">
        <w:rPr>
          <w:rFonts w:ascii="Arial Narrow" w:eastAsia="Times New Roman" w:hAnsi="Arial Narrow" w:cs="Times New Roman"/>
          <w:b/>
          <w:sz w:val="24"/>
          <w:szCs w:val="24"/>
        </w:rPr>
        <w:t>2</w:t>
      </w:r>
      <w:r w:rsidR="00C64740" w:rsidRPr="00863098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 w:rsidRPr="00863098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54AB" w:rsidRPr="00863098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:rsidR="00903962" w:rsidRPr="00863098" w:rsidRDefault="00903962" w:rsidP="00903962">
      <w:pPr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974979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análises realizadas durante a </w:t>
      </w:r>
      <w:r w:rsidR="00D035D1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10</w:t>
      </w:r>
      <w:r w:rsidR="008D59C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C6474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ª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Reunião Plenári</w:t>
      </w:r>
      <w:r w:rsidR="00570844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</w:t>
      </w:r>
      <w:r w:rsidR="00C6474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Ordinária</w:t>
      </w:r>
      <w:r w:rsidR="00570844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, re</w:t>
      </w:r>
      <w:r w:rsidR="00644EE2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alizada no dia </w:t>
      </w:r>
      <w:r w:rsidR="006C645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C966B1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5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C966B1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agosto</w:t>
      </w:r>
      <w:r w:rsidR="007962AF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10777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de 2020</w:t>
      </w:r>
      <w:r w:rsidR="00167D4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às </w:t>
      </w:r>
      <w:r w:rsidR="00FF7598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h</w:t>
      </w:r>
      <w:r w:rsidR="006C645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00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min, </w:t>
      </w:r>
      <w:r w:rsidR="000C1749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via on line 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- Macapá –Amapá. </w:t>
      </w:r>
    </w:p>
    <w:p w:rsidR="00177554" w:rsidRPr="00863098" w:rsidRDefault="00903962" w:rsidP="00177554">
      <w:pPr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Teve como pontos de pauta:</w:t>
      </w:r>
      <w:r w:rsidR="00F9099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2D782A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medidas para a retomada das atividades presenciais; Concurso de Athis; Comemoração do dia do Arquiteto; Comemoração dos 10 anos do CAU AP e o que ocorrer.</w:t>
      </w:r>
    </w:p>
    <w:p w:rsidR="00903962" w:rsidRPr="00BE0746" w:rsidRDefault="007823BC" w:rsidP="00903962">
      <w:pPr>
        <w:rPr>
          <w:rFonts w:ascii="Arial Narrow" w:eastAsia="Times New Roman" w:hAnsi="Arial Narrow" w:cs="Times New Roman"/>
          <w:b/>
          <w:sz w:val="24"/>
          <w:szCs w:val="24"/>
        </w:rPr>
      </w:pPr>
      <w:r w:rsidRPr="00BE0746">
        <w:rPr>
          <w:rFonts w:ascii="Arial Narrow" w:eastAsia="Times New Roman" w:hAnsi="Arial Narrow" w:cs="Times New Roman"/>
          <w:b/>
          <w:sz w:val="24"/>
          <w:szCs w:val="24"/>
        </w:rPr>
        <w:t>DELIBEROU:</w:t>
      </w:r>
    </w:p>
    <w:p w:rsidR="00A00E54" w:rsidRPr="00863098" w:rsidRDefault="00863098" w:rsidP="006E0D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por </w:t>
      </w:r>
      <w:r w:rsidR="00A3461C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unanimidade a realização do Concurso do Athis</w:t>
      </w:r>
      <w:r w:rsidR="0032659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ainda </w:t>
      </w:r>
      <w:r w:rsidR="00070416">
        <w:rPr>
          <w:rFonts w:ascii="Arial Narrow" w:eastAsia="Times New Roman" w:hAnsi="Arial Narrow" w:cs="Times New Roman"/>
          <w:sz w:val="24"/>
          <w:szCs w:val="24"/>
          <w:lang w:eastAsia="pt-BR"/>
        </w:rPr>
        <w:t>no segundo semestre de</w:t>
      </w:r>
      <w:r w:rsidR="00A3461C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2020</w:t>
      </w:r>
      <w:r w:rsidR="001D37AE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</w:p>
    <w:p w:rsidR="00351D55" w:rsidRPr="00070416" w:rsidRDefault="00070416" w:rsidP="006E0D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</w:t>
      </w:r>
      <w:r w:rsidR="00A3461C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por unanimidade que a arte da divulgação do dia do arquiteto será regionalizada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no CAU/AP</w:t>
      </w:r>
      <w:r w:rsidR="00351D55" w:rsidRPr="00070416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6C1DA1" w:rsidRPr="00863098" w:rsidRDefault="006C1DA1" w:rsidP="006E0D6C">
      <w:pPr>
        <w:spacing w:after="0" w:line="36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t-BR"/>
        </w:rPr>
      </w:pPr>
    </w:p>
    <w:p w:rsidR="0047711A" w:rsidRPr="00863098" w:rsidRDefault="0047711A" w:rsidP="006E0D6C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903962" w:rsidRPr="00863098" w:rsidRDefault="007962AF" w:rsidP="0086309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0534A7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DA7546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5</w:t>
      </w:r>
      <w:r w:rsidR="00A92D38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DA7546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agosto</w:t>
      </w:r>
      <w:r w:rsidR="005D54A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4944DC" w:rsidRDefault="004944DC" w:rsidP="004944DC">
      <w:pPr>
        <w:rPr>
          <w:rFonts w:ascii="Arial Narrow" w:eastAsia="Times New Roman" w:hAnsi="Arial Narrow" w:cs="Times New Roman"/>
          <w:lang w:eastAsia="pt-BR"/>
        </w:rPr>
      </w:pPr>
    </w:p>
    <w:p w:rsidR="002D782A" w:rsidRDefault="002D782A" w:rsidP="004944DC">
      <w:pPr>
        <w:rPr>
          <w:rFonts w:ascii="Arial Narrow" w:eastAsia="Times New Roman" w:hAnsi="Arial Narrow" w:cs="Times New Roman"/>
          <w:lang w:eastAsia="pt-BR"/>
        </w:rPr>
      </w:pPr>
    </w:p>
    <w:p w:rsidR="004944DC" w:rsidRDefault="004944DC" w:rsidP="004944DC">
      <w:pPr>
        <w:rPr>
          <w:rFonts w:ascii="Arial Narrow" w:eastAsia="Times New Roman" w:hAnsi="Arial Narrow" w:cs="Times New Roman"/>
          <w:lang w:eastAsia="pt-BR"/>
        </w:rPr>
      </w:pPr>
    </w:p>
    <w:p w:rsidR="004944DC" w:rsidRDefault="004944DC" w:rsidP="004944DC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ALBERIO PANTOJA MARQUES                                     </w:t>
      </w:r>
    </w:p>
    <w:p w:rsidR="004944DC" w:rsidRPr="00527D7D" w:rsidRDefault="004944DC" w:rsidP="004944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4944DC" w:rsidRDefault="004944DC" w:rsidP="004944DC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4944DC" w:rsidRDefault="004944DC" w:rsidP="004944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944DC" w:rsidRDefault="004944DC" w:rsidP="004944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944DC" w:rsidRPr="001C3492" w:rsidRDefault="004944DC" w:rsidP="004944DC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ANELIZA SMITH BRITO         WELTON BARREIROS ALVINO         ALEX MAIA XAVIER</w:t>
      </w:r>
      <w:r>
        <w:rPr>
          <w:rFonts w:ascii="Arial Narrow" w:hAnsi="Arial Narrow" w:cs="Times New Roman"/>
          <w:sz w:val="24"/>
          <w:szCs w:val="24"/>
        </w:rPr>
        <w:t xml:space="preserve">     Conselheiro Titular                       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                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</w:p>
    <w:p w:rsidR="004944DC" w:rsidRDefault="004944DC" w:rsidP="004944DC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7711A" w:rsidRDefault="0047711A" w:rsidP="0047711A">
      <w:pPr>
        <w:rPr>
          <w:rFonts w:ascii="Arial Narrow" w:eastAsia="Times New Roman" w:hAnsi="Arial Narrow" w:cs="Times New Roman"/>
          <w:lang w:eastAsia="pt-BR"/>
        </w:rPr>
      </w:pPr>
    </w:p>
    <w:p w:rsidR="003E1E7B" w:rsidRDefault="003E1E7B" w:rsidP="0047711A">
      <w:pPr>
        <w:rPr>
          <w:rFonts w:ascii="Arial Narrow" w:eastAsia="Times New Roman" w:hAnsi="Arial Narrow" w:cs="Times New Roman"/>
          <w:lang w:eastAsia="pt-BR"/>
        </w:rPr>
      </w:pPr>
    </w:p>
    <w:p w:rsidR="003E1E7B" w:rsidRDefault="003E1E7B" w:rsidP="0047711A">
      <w:pPr>
        <w:rPr>
          <w:rFonts w:ascii="Arial Narrow" w:eastAsia="Times New Roman" w:hAnsi="Arial Narrow" w:cs="Times New Roman"/>
          <w:lang w:eastAsia="pt-BR"/>
        </w:rPr>
      </w:pPr>
    </w:p>
    <w:p w:rsidR="003E1E7B" w:rsidRDefault="003E1E7B" w:rsidP="0047711A">
      <w:pPr>
        <w:rPr>
          <w:rFonts w:ascii="Arial Narrow" w:eastAsia="Times New Roman" w:hAnsi="Arial Narrow" w:cs="Times New Roman"/>
          <w:lang w:eastAsia="pt-BR"/>
        </w:rPr>
      </w:pPr>
    </w:p>
    <w:p w:rsidR="003E1E7B" w:rsidRDefault="003E1E7B" w:rsidP="0047711A">
      <w:pPr>
        <w:rPr>
          <w:rFonts w:ascii="Arial Narrow" w:eastAsia="Times New Roman" w:hAnsi="Arial Narrow" w:cs="Times New Roman"/>
          <w:lang w:eastAsia="pt-BR"/>
        </w:rPr>
      </w:pPr>
    </w:p>
    <w:p w:rsidR="003E1E7B" w:rsidRDefault="003E1E7B" w:rsidP="0047711A">
      <w:pPr>
        <w:rPr>
          <w:rFonts w:ascii="Arial Narrow" w:eastAsia="Times New Roman" w:hAnsi="Arial Narrow" w:cs="Times New Roman"/>
          <w:lang w:eastAsia="pt-BR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003BFC" w:rsidRPr="00044DD9" w:rsidRDefault="00226C0C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8D59C0">
        <w:rPr>
          <w:rFonts w:ascii="Times New Roman" w:eastAsia="Calibri" w:hAnsi="Times New Roman"/>
        </w:rPr>
        <w:t>2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E84185" w:rsidP="00E84185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EB534D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C4148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6E62CB" w:rsidRPr="00003BFC" w:rsidRDefault="006E62CB" w:rsidP="006E62CB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E84185">
              <w:rPr>
                <w:rFonts w:ascii="Arial Narrow" w:hAnsi="Arial Narrow"/>
                <w:lang w:eastAsia="pt-BR"/>
              </w:rPr>
              <w:t>102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 w:rsidR="003846B4">
              <w:rPr>
                <w:rFonts w:ascii="Arial Narrow" w:hAnsi="Arial Narrow"/>
                <w:lang w:eastAsia="pt-BR"/>
              </w:rPr>
              <w:t xml:space="preserve"> 2</w:t>
            </w:r>
            <w:r w:rsidR="00E84185">
              <w:rPr>
                <w:rFonts w:ascii="Arial Narrow" w:hAnsi="Arial Narrow"/>
                <w:lang w:eastAsia="pt-BR"/>
              </w:rPr>
              <w:t>5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E84185">
              <w:rPr>
                <w:rFonts w:ascii="Arial Narrow" w:hAnsi="Arial Narrow"/>
                <w:lang w:eastAsia="pt-BR"/>
              </w:rPr>
              <w:t>8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BF215F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Aprovar por </w:t>
            </w:r>
            <w:r w:rsidR="00BF215F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unanimidade a realização do Concurso do Athis</w:t>
            </w:r>
            <w:r w:rsidR="00BF215F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ainda no segundo semestre de</w:t>
            </w:r>
            <w:r w:rsidR="00BF215F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2020</w:t>
            </w:r>
          </w:p>
          <w:p w:rsidR="006E62CB" w:rsidRPr="00003BFC" w:rsidRDefault="006E62CB" w:rsidP="006E62CB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</w:t>
            </w:r>
            <w:proofErr w:type="spellStart"/>
            <w:r w:rsidR="00E84185">
              <w:rPr>
                <w:rFonts w:ascii="Arial Narrow" w:hAnsi="Arial Narrow"/>
                <w:lang w:eastAsia="pt-BR"/>
              </w:rPr>
              <w:t>xx</w:t>
            </w:r>
            <w:proofErr w:type="spellEnd"/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 w:rsidR="0047711A">
              <w:rPr>
                <w:rFonts w:ascii="Arial Narrow" w:hAnsi="Arial Narrow"/>
                <w:lang w:eastAsia="pt-BR"/>
              </w:rPr>
              <w:t xml:space="preserve"> (</w:t>
            </w:r>
            <w:r w:rsidR="003772C1"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3772C1"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3772C1">
              <w:rPr>
                <w:rFonts w:ascii="Arial Narrow" w:hAnsi="Arial Narrow"/>
                <w:lang w:eastAsia="pt-BR"/>
              </w:rPr>
              <w:t>0</w:t>
            </w:r>
            <w:r w:rsidR="00376B3A"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 w:rsidR="003772C1">
              <w:rPr>
                <w:rFonts w:ascii="Arial Narrow" w:hAnsi="Arial Narrow"/>
                <w:lang w:eastAsia="pt-BR"/>
              </w:rPr>
              <w:t>0</w:t>
            </w:r>
            <w:r w:rsidR="00376B3A">
              <w:rPr>
                <w:rFonts w:ascii="Arial Narrow" w:hAnsi="Arial Narrow"/>
                <w:lang w:eastAsia="pt-BR"/>
              </w:rPr>
              <w:t>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6E62CB" w:rsidRPr="00003BFC" w:rsidRDefault="004944DC" w:rsidP="006E62CB">
            <w:pPr>
              <w:rPr>
                <w:rFonts w:ascii="Arial Narrow" w:hAnsi="Arial Narrow"/>
                <w:lang w:eastAsia="pt-BR"/>
              </w:rPr>
            </w:pPr>
            <w:r w:rsidRPr="004944DC">
              <w:rPr>
                <w:rFonts w:ascii="Arial Narrow" w:hAnsi="Arial Narrow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7704CE28" wp14:editId="0E65D1D1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66675</wp:posOffset>
                  </wp:positionV>
                  <wp:extent cx="486410" cy="38989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6E62CB" w:rsidRPr="00003BFC" w:rsidRDefault="00901FF6" w:rsidP="00BF215F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BF215F">
              <w:rPr>
                <w:rFonts w:ascii="Arial Narrow" w:hAnsi="Arial Narrow"/>
                <w:lang w:eastAsia="pt-BR"/>
              </w:rPr>
              <w:t>Alberio Pantoja Marques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C90" w:rsidRDefault="00A00C90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Pr="00044DD9" w:rsidRDefault="008A6D9D" w:rsidP="008A6D9D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8A6D9D" w:rsidRPr="00044DD9" w:rsidRDefault="008A6D9D" w:rsidP="008A6D9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E84185">
        <w:rPr>
          <w:rFonts w:ascii="Times New Roman" w:eastAsia="Calibri" w:hAnsi="Times New Roman"/>
        </w:rPr>
        <w:t>2</w:t>
      </w:r>
      <w:r w:rsidRPr="00044DD9">
        <w:rPr>
          <w:rFonts w:ascii="Times New Roman" w:eastAsia="Calibri" w:hAnsi="Times New Roman"/>
        </w:rPr>
        <w:t>ª REUNIÃO PLENÁRIA ORDINÁRIA</w:t>
      </w:r>
    </w:p>
    <w:p w:rsidR="008A6D9D" w:rsidRDefault="008A6D9D" w:rsidP="008A6D9D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8A6D9D" w:rsidRPr="00044DD9" w:rsidRDefault="008A6D9D" w:rsidP="008A6D9D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8A6D9D" w:rsidRPr="00003BFC" w:rsidTr="00BC5A5D">
        <w:tc>
          <w:tcPr>
            <w:tcW w:w="1021" w:type="dxa"/>
            <w:vMerge w:val="restart"/>
            <w:shd w:val="clear" w:color="auto" w:fill="auto"/>
            <w:vAlign w:val="center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8A6D9D" w:rsidRPr="00003BFC" w:rsidTr="00BC5A5D">
        <w:tc>
          <w:tcPr>
            <w:tcW w:w="1021" w:type="dxa"/>
            <w:vMerge/>
            <w:shd w:val="clear" w:color="auto" w:fill="auto"/>
            <w:vAlign w:val="center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E84185" w:rsidP="00E84185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Default="008A6D9D" w:rsidP="00BC5A5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Default="008A6D9D" w:rsidP="00BC5A5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Default="008A6D9D" w:rsidP="00BC5A5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6D9D" w:rsidRPr="00003BFC" w:rsidRDefault="008A6D9D" w:rsidP="00BC5A5D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8A6D9D" w:rsidRPr="00003BFC" w:rsidRDefault="008A6D9D" w:rsidP="00BC5A5D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E84185">
              <w:rPr>
                <w:rFonts w:ascii="Arial Narrow" w:hAnsi="Arial Narrow"/>
                <w:lang w:eastAsia="pt-BR"/>
              </w:rPr>
              <w:t>102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2</w:t>
            </w:r>
            <w:r w:rsidR="00E84185">
              <w:rPr>
                <w:rFonts w:ascii="Arial Narrow" w:hAnsi="Arial Narrow"/>
                <w:lang w:eastAsia="pt-BR"/>
              </w:rPr>
              <w:t>5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E84185">
              <w:rPr>
                <w:rFonts w:ascii="Arial Narrow" w:hAnsi="Arial Narrow"/>
                <w:lang w:eastAsia="pt-BR"/>
              </w:rPr>
              <w:t>8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376B3A" w:rsidRPr="00376B3A">
              <w:rPr>
                <w:rFonts w:ascii="Arial Narrow" w:eastAsia="Times New Roman" w:hAnsi="Arial Narrow" w:cs="Times New Roman"/>
                <w:lang w:eastAsia="pt-BR"/>
              </w:rPr>
              <w:t>Aprovar por unanimidade que a arte da divulgação do dia do arquiteto será regionalizada no CAU/AP</w:t>
            </w:r>
          </w:p>
          <w:p w:rsidR="008A6D9D" w:rsidRPr="00003BFC" w:rsidRDefault="008A6D9D" w:rsidP="00BC5A5D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51CC665D" wp14:editId="297FD933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</w:t>
            </w:r>
            <w:r w:rsidR="00376B3A">
              <w:rPr>
                <w:rFonts w:ascii="Arial Narrow" w:hAnsi="Arial Narrow"/>
                <w:lang w:eastAsia="pt-BR"/>
              </w:rPr>
              <w:t>04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376B3A">
              <w:rPr>
                <w:rFonts w:ascii="Arial Narrow" w:hAnsi="Arial Narrow"/>
                <w:lang w:eastAsia="pt-BR"/>
              </w:rPr>
              <w:t>01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376B3A">
              <w:rPr>
                <w:rFonts w:ascii="Arial Narrow" w:hAnsi="Arial Narrow"/>
                <w:lang w:eastAsia="pt-BR"/>
              </w:rPr>
              <w:t>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8A6D9D" w:rsidRPr="00003BFC" w:rsidRDefault="008A6D9D" w:rsidP="00E84185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9E7DEA">
              <w:rPr>
                <w:rFonts w:ascii="Arial Narrow" w:hAnsi="Arial Narrow"/>
                <w:lang w:eastAsia="pt-BR"/>
              </w:rPr>
              <w:t xml:space="preserve"> </w:t>
            </w:r>
            <w:r w:rsidR="009E7DEA">
              <w:rPr>
                <w:rFonts w:ascii="Arial Narrow" w:hAnsi="Arial Narrow"/>
                <w:lang w:eastAsia="pt-BR"/>
              </w:rPr>
              <w:t>Alberio Pantoja Marques</w:t>
            </w:r>
            <w:r w:rsidR="009E7DEA"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</w:t>
            </w:r>
          </w:p>
        </w:tc>
      </w:tr>
    </w:tbl>
    <w:p w:rsidR="008A6D9D" w:rsidRPr="00044DD9" w:rsidRDefault="008A6D9D" w:rsidP="008A6D9D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8A6D9D" w:rsidRDefault="008A6D9D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A6D9D" w:rsidRDefault="008A6D9D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sectPr w:rsidR="00A00E54" w:rsidSect="000A5221">
      <w:headerReference w:type="default" r:id="rId10"/>
      <w:footerReference w:type="default" r:id="rId11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A5" w:rsidRDefault="009224A5" w:rsidP="00903962">
      <w:pPr>
        <w:spacing w:after="0" w:line="240" w:lineRule="auto"/>
      </w:pPr>
      <w:r>
        <w:separator/>
      </w:r>
    </w:p>
  </w:endnote>
  <w:endnote w:type="continuationSeparator" w:id="0">
    <w:p w:rsidR="009224A5" w:rsidRDefault="009224A5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A5" w:rsidRDefault="009224A5" w:rsidP="00903962">
      <w:pPr>
        <w:spacing w:after="0" w:line="240" w:lineRule="auto"/>
      </w:pPr>
      <w:r>
        <w:separator/>
      </w:r>
    </w:p>
  </w:footnote>
  <w:footnote w:type="continuationSeparator" w:id="0">
    <w:p w:rsidR="009224A5" w:rsidRDefault="009224A5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E6D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F0E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E4371F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1381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040C5"/>
    <w:rsid w:val="00014A62"/>
    <w:rsid w:val="000163E3"/>
    <w:rsid w:val="00023795"/>
    <w:rsid w:val="00035367"/>
    <w:rsid w:val="000370A7"/>
    <w:rsid w:val="00045E19"/>
    <w:rsid w:val="000467F3"/>
    <w:rsid w:val="000534A7"/>
    <w:rsid w:val="00056FC1"/>
    <w:rsid w:val="00062AE2"/>
    <w:rsid w:val="00070416"/>
    <w:rsid w:val="000732D0"/>
    <w:rsid w:val="000821A7"/>
    <w:rsid w:val="00082413"/>
    <w:rsid w:val="00097190"/>
    <w:rsid w:val="000A5221"/>
    <w:rsid w:val="000B7539"/>
    <w:rsid w:val="000C1749"/>
    <w:rsid w:val="000D2CD7"/>
    <w:rsid w:val="00105759"/>
    <w:rsid w:val="00107770"/>
    <w:rsid w:val="001110D2"/>
    <w:rsid w:val="001153E6"/>
    <w:rsid w:val="00124A7A"/>
    <w:rsid w:val="0013309D"/>
    <w:rsid w:val="00136428"/>
    <w:rsid w:val="001621B1"/>
    <w:rsid w:val="00167D4B"/>
    <w:rsid w:val="001703BE"/>
    <w:rsid w:val="00177554"/>
    <w:rsid w:val="00183DD9"/>
    <w:rsid w:val="00184116"/>
    <w:rsid w:val="001A19E9"/>
    <w:rsid w:val="001C3492"/>
    <w:rsid w:val="001C6658"/>
    <w:rsid w:val="001D37AE"/>
    <w:rsid w:val="001E01D4"/>
    <w:rsid w:val="001E113C"/>
    <w:rsid w:val="001E6575"/>
    <w:rsid w:val="00200100"/>
    <w:rsid w:val="00205471"/>
    <w:rsid w:val="00226C0C"/>
    <w:rsid w:val="00233E9C"/>
    <w:rsid w:val="00245596"/>
    <w:rsid w:val="002518A0"/>
    <w:rsid w:val="0026218B"/>
    <w:rsid w:val="00296D4F"/>
    <w:rsid w:val="002D696E"/>
    <w:rsid w:val="002D782A"/>
    <w:rsid w:val="002F3063"/>
    <w:rsid w:val="00302BF6"/>
    <w:rsid w:val="00326596"/>
    <w:rsid w:val="00351D55"/>
    <w:rsid w:val="0035647E"/>
    <w:rsid w:val="00376B3A"/>
    <w:rsid w:val="003772C1"/>
    <w:rsid w:val="003846B4"/>
    <w:rsid w:val="00392B8E"/>
    <w:rsid w:val="0039414C"/>
    <w:rsid w:val="003A2666"/>
    <w:rsid w:val="003A2F73"/>
    <w:rsid w:val="003C5127"/>
    <w:rsid w:val="003C6C8C"/>
    <w:rsid w:val="003E1E7B"/>
    <w:rsid w:val="003F3F86"/>
    <w:rsid w:val="003F42F4"/>
    <w:rsid w:val="003F61DF"/>
    <w:rsid w:val="003F6F1D"/>
    <w:rsid w:val="0040573F"/>
    <w:rsid w:val="00431241"/>
    <w:rsid w:val="004425BA"/>
    <w:rsid w:val="00454823"/>
    <w:rsid w:val="0047711A"/>
    <w:rsid w:val="004821AB"/>
    <w:rsid w:val="00482CE5"/>
    <w:rsid w:val="004944DC"/>
    <w:rsid w:val="004B4096"/>
    <w:rsid w:val="004B57AD"/>
    <w:rsid w:val="004C52BA"/>
    <w:rsid w:val="004E41E4"/>
    <w:rsid w:val="005168B5"/>
    <w:rsid w:val="00521456"/>
    <w:rsid w:val="00526AD5"/>
    <w:rsid w:val="00564FDF"/>
    <w:rsid w:val="00570844"/>
    <w:rsid w:val="00572BFC"/>
    <w:rsid w:val="005804DC"/>
    <w:rsid w:val="005931D2"/>
    <w:rsid w:val="005A4BFB"/>
    <w:rsid w:val="005B0136"/>
    <w:rsid w:val="005B0CD7"/>
    <w:rsid w:val="005C5BA6"/>
    <w:rsid w:val="005D54AB"/>
    <w:rsid w:val="005F7977"/>
    <w:rsid w:val="006114E7"/>
    <w:rsid w:val="00611D8A"/>
    <w:rsid w:val="00613D3E"/>
    <w:rsid w:val="00644EE2"/>
    <w:rsid w:val="006673A2"/>
    <w:rsid w:val="00672AF7"/>
    <w:rsid w:val="00686F57"/>
    <w:rsid w:val="006A2E7E"/>
    <w:rsid w:val="006B46B9"/>
    <w:rsid w:val="006C1DA1"/>
    <w:rsid w:val="006C645B"/>
    <w:rsid w:val="006D3796"/>
    <w:rsid w:val="006D4B35"/>
    <w:rsid w:val="006E0D6C"/>
    <w:rsid w:val="006E233C"/>
    <w:rsid w:val="006E62CB"/>
    <w:rsid w:val="006E7745"/>
    <w:rsid w:val="006F0545"/>
    <w:rsid w:val="00705A73"/>
    <w:rsid w:val="00715EEE"/>
    <w:rsid w:val="0072204E"/>
    <w:rsid w:val="00722FCA"/>
    <w:rsid w:val="0072590B"/>
    <w:rsid w:val="0076509D"/>
    <w:rsid w:val="0076594F"/>
    <w:rsid w:val="007823BC"/>
    <w:rsid w:val="00784130"/>
    <w:rsid w:val="007962AF"/>
    <w:rsid w:val="007B5A69"/>
    <w:rsid w:val="007D47FD"/>
    <w:rsid w:val="007F0208"/>
    <w:rsid w:val="007F6024"/>
    <w:rsid w:val="00811083"/>
    <w:rsid w:val="00820C7D"/>
    <w:rsid w:val="00823932"/>
    <w:rsid w:val="00845F4A"/>
    <w:rsid w:val="0084661C"/>
    <w:rsid w:val="008470E8"/>
    <w:rsid w:val="0085592D"/>
    <w:rsid w:val="00862AC7"/>
    <w:rsid w:val="00863098"/>
    <w:rsid w:val="00873DE4"/>
    <w:rsid w:val="0087649A"/>
    <w:rsid w:val="008767DD"/>
    <w:rsid w:val="008779D1"/>
    <w:rsid w:val="008817F3"/>
    <w:rsid w:val="00883650"/>
    <w:rsid w:val="008A472B"/>
    <w:rsid w:val="008A6D9D"/>
    <w:rsid w:val="008B4EC3"/>
    <w:rsid w:val="008C3041"/>
    <w:rsid w:val="008C494C"/>
    <w:rsid w:val="008C542C"/>
    <w:rsid w:val="008D2891"/>
    <w:rsid w:val="008D59C0"/>
    <w:rsid w:val="008D5D99"/>
    <w:rsid w:val="008D611B"/>
    <w:rsid w:val="008F1137"/>
    <w:rsid w:val="00901FF6"/>
    <w:rsid w:val="00903962"/>
    <w:rsid w:val="009071F7"/>
    <w:rsid w:val="009224A5"/>
    <w:rsid w:val="00935C39"/>
    <w:rsid w:val="00944A13"/>
    <w:rsid w:val="009546FB"/>
    <w:rsid w:val="00974979"/>
    <w:rsid w:val="009931C4"/>
    <w:rsid w:val="009A0BA8"/>
    <w:rsid w:val="009C6332"/>
    <w:rsid w:val="009D6D0F"/>
    <w:rsid w:val="009E6AA3"/>
    <w:rsid w:val="009E7DEA"/>
    <w:rsid w:val="009F5EC2"/>
    <w:rsid w:val="00A00C90"/>
    <w:rsid w:val="00A00E54"/>
    <w:rsid w:val="00A142EB"/>
    <w:rsid w:val="00A15F11"/>
    <w:rsid w:val="00A22C54"/>
    <w:rsid w:val="00A344BC"/>
    <w:rsid w:val="00A3461C"/>
    <w:rsid w:val="00A54A32"/>
    <w:rsid w:val="00A5612A"/>
    <w:rsid w:val="00A7588D"/>
    <w:rsid w:val="00A925C6"/>
    <w:rsid w:val="00A92D38"/>
    <w:rsid w:val="00AA3EE0"/>
    <w:rsid w:val="00AA5666"/>
    <w:rsid w:val="00AB3072"/>
    <w:rsid w:val="00AB7850"/>
    <w:rsid w:val="00AC78CB"/>
    <w:rsid w:val="00AE2500"/>
    <w:rsid w:val="00AE5558"/>
    <w:rsid w:val="00AF1026"/>
    <w:rsid w:val="00AF44F0"/>
    <w:rsid w:val="00AF640F"/>
    <w:rsid w:val="00AF7832"/>
    <w:rsid w:val="00B0081E"/>
    <w:rsid w:val="00B24586"/>
    <w:rsid w:val="00B35246"/>
    <w:rsid w:val="00B5431F"/>
    <w:rsid w:val="00B623B2"/>
    <w:rsid w:val="00B677E4"/>
    <w:rsid w:val="00B76A8F"/>
    <w:rsid w:val="00BB3C40"/>
    <w:rsid w:val="00BC443D"/>
    <w:rsid w:val="00BC6798"/>
    <w:rsid w:val="00BD2C9D"/>
    <w:rsid w:val="00BE0746"/>
    <w:rsid w:val="00BE166A"/>
    <w:rsid w:val="00BF215F"/>
    <w:rsid w:val="00BF302D"/>
    <w:rsid w:val="00BF7131"/>
    <w:rsid w:val="00C0187C"/>
    <w:rsid w:val="00C07421"/>
    <w:rsid w:val="00C1621C"/>
    <w:rsid w:val="00C22E40"/>
    <w:rsid w:val="00C41483"/>
    <w:rsid w:val="00C5760D"/>
    <w:rsid w:val="00C64740"/>
    <w:rsid w:val="00C86E2B"/>
    <w:rsid w:val="00C93536"/>
    <w:rsid w:val="00C960C2"/>
    <w:rsid w:val="00C966B1"/>
    <w:rsid w:val="00CD3011"/>
    <w:rsid w:val="00D035D1"/>
    <w:rsid w:val="00D10078"/>
    <w:rsid w:val="00D27C4E"/>
    <w:rsid w:val="00D501A3"/>
    <w:rsid w:val="00D6669A"/>
    <w:rsid w:val="00D729E6"/>
    <w:rsid w:val="00D9209F"/>
    <w:rsid w:val="00DA7546"/>
    <w:rsid w:val="00DC30B4"/>
    <w:rsid w:val="00E15AB2"/>
    <w:rsid w:val="00E206A3"/>
    <w:rsid w:val="00E26F9F"/>
    <w:rsid w:val="00E31C22"/>
    <w:rsid w:val="00E32DB0"/>
    <w:rsid w:val="00E34DA0"/>
    <w:rsid w:val="00E52A21"/>
    <w:rsid w:val="00E84185"/>
    <w:rsid w:val="00EB534D"/>
    <w:rsid w:val="00EB6690"/>
    <w:rsid w:val="00EF3C8F"/>
    <w:rsid w:val="00F25588"/>
    <w:rsid w:val="00F50189"/>
    <w:rsid w:val="00F5724B"/>
    <w:rsid w:val="00F601E5"/>
    <w:rsid w:val="00F7113C"/>
    <w:rsid w:val="00F72F20"/>
    <w:rsid w:val="00F9099B"/>
    <w:rsid w:val="00F93022"/>
    <w:rsid w:val="00FA365C"/>
    <w:rsid w:val="00FC63FB"/>
    <w:rsid w:val="00FD0C16"/>
    <w:rsid w:val="00FD5AC6"/>
    <w:rsid w:val="00FD60E6"/>
    <w:rsid w:val="00FD61F7"/>
    <w:rsid w:val="00FE277A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886B-C394-4E3C-B10F-7517B7ED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235</cp:revision>
  <cp:lastPrinted>2020-10-27T13:17:00Z</cp:lastPrinted>
  <dcterms:created xsi:type="dcterms:W3CDTF">2018-07-23T13:57:00Z</dcterms:created>
  <dcterms:modified xsi:type="dcterms:W3CDTF">2020-10-27T13:18:00Z</dcterms:modified>
</cp:coreProperties>
</file>