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D451C7" w:rsidRDefault="00B66353" w:rsidP="00D451C7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D451C7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sete de junho</w:t>
      </w:r>
      <w:r w:rsidR="00E56810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07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06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nove horas e quarenta e sete minutos 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47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Extrao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D451C7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03</w:t>
      </w:r>
      <w:r w:rsidR="003A0FFC" w:rsidRPr="00D451C7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D451C7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D226B" w:rsidRPr="00D451C7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D451C7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D451C7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D451C7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da pela Arquiteta</w:t>
      </w:r>
      <w:r w:rsidR="00A1253D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D451C7">
        <w:rPr>
          <w:rFonts w:ascii="Arial" w:eastAsia="MS Mincho" w:hAnsi="Arial" w:cs="Arial"/>
          <w:b/>
          <w:sz w:val="24"/>
          <w:szCs w:val="24"/>
          <w:lang w:eastAsia="ar-SA"/>
        </w:rPr>
        <w:t>ANELIZA SMITH BRITO</w:t>
      </w:r>
      <w:r w:rsidR="00B27FC8" w:rsidRPr="00D451C7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a em exercício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da Comissão; </w:t>
      </w:r>
      <w:r w:rsidR="00A1253D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D451C7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D451C7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D451C7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Conselheiro </w:t>
      </w:r>
      <w:r w:rsidR="009C51A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Estadual </w:t>
      </w:r>
      <w:r w:rsidR="00F4051B" w:rsidRPr="00D451C7">
        <w:rPr>
          <w:rFonts w:ascii="Arial" w:eastAsia="MS Mincho" w:hAnsi="Arial" w:cs="Arial"/>
          <w:b/>
          <w:sz w:val="24"/>
          <w:szCs w:val="24"/>
          <w:lang w:eastAsia="ar-SA"/>
        </w:rPr>
        <w:t>KLINGER FERREIRA DE OLIVEIRA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F4051B" w:rsidRPr="00D451C7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(Suplente em exercício), gerente técnica e de fiscalização </w:t>
      </w:r>
      <w:r w:rsidR="00F4051B" w:rsidRPr="00D451C7">
        <w:rPr>
          <w:rFonts w:ascii="Arial" w:eastAsia="MS Mincho" w:hAnsi="Arial" w:cs="Arial"/>
          <w:b/>
          <w:sz w:val="24"/>
          <w:szCs w:val="24"/>
          <w:lang w:eastAsia="ar-SA"/>
        </w:rPr>
        <w:t>LUANA SIBELI MIRA BARBOSA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0D226B" w:rsidRPr="00D451C7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0D226B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0D226B" w:rsidRPr="00D451C7">
        <w:rPr>
          <w:rFonts w:ascii="Arial" w:eastAsia="MS Mincho" w:hAnsi="Arial" w:cs="Arial"/>
          <w:sz w:val="24"/>
          <w:szCs w:val="24"/>
          <w:lang w:eastAsia="ar-SA"/>
        </w:rPr>
        <w:t>gente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de fiscalização </w:t>
      </w:r>
      <w:r w:rsidR="008113B6" w:rsidRPr="00D451C7">
        <w:rPr>
          <w:rFonts w:ascii="Arial" w:eastAsia="MS Mincho" w:hAnsi="Arial" w:cs="Arial"/>
          <w:b/>
          <w:sz w:val="24"/>
          <w:szCs w:val="24"/>
          <w:lang w:eastAsia="ar-SA"/>
        </w:rPr>
        <w:t>CHARLES DE OLIVEIRA DA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D451C7">
        <w:rPr>
          <w:rFonts w:ascii="Arial" w:eastAsia="MS Mincho" w:hAnsi="Arial" w:cs="Arial"/>
          <w:b/>
          <w:sz w:val="24"/>
          <w:szCs w:val="24"/>
          <w:lang w:eastAsia="ar-SA"/>
        </w:rPr>
        <w:t>SIL</w:t>
      </w:r>
      <w:r w:rsidR="000D226B" w:rsidRPr="00D451C7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D451C7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F4051B" w:rsidRPr="00D451C7">
        <w:rPr>
          <w:rFonts w:ascii="Arial" w:eastAsia="MS Mincho" w:hAnsi="Arial" w:cs="Arial"/>
          <w:b/>
          <w:sz w:val="24"/>
          <w:szCs w:val="24"/>
          <w:lang w:eastAsia="ar-SA"/>
        </w:rPr>
        <w:t>NATASHA FARIAS LEÃO DE AQUINO</w:t>
      </w:r>
      <w:r w:rsidR="007A1822" w:rsidRPr="00D451C7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D451C7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D451C7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ORDEM DO DIA: </w:t>
      </w:r>
      <w:r w:rsidR="00363FFA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1) 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Aprovação da ata da Reunião anterior (1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ª Reunião Ordinária); 2) Aprovação para análise dos registros solicitados entre os dias 23/05 a 0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>7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/06/2018; 3) Deliberação dos Registros realizados entre os dias 23/05 a 0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>7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>/0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>6/2018; 4) O que ocorrer (Extra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pauta).  </w:t>
      </w:r>
      <w:r w:rsidR="00F4051B" w:rsidRPr="00D451C7">
        <w:rPr>
          <w:rFonts w:ascii="Arial" w:eastAsia="MS Mincho" w:hAnsi="Arial" w:cs="Arial"/>
          <w:b/>
          <w:sz w:val="24"/>
          <w:szCs w:val="24"/>
          <w:lang w:eastAsia="ar-SA"/>
        </w:rPr>
        <w:t>1) Aprovaçã</w:t>
      </w:r>
      <w:r w:rsidR="00B34B76">
        <w:rPr>
          <w:rFonts w:ascii="Arial" w:eastAsia="MS Mincho" w:hAnsi="Arial" w:cs="Arial"/>
          <w:b/>
          <w:sz w:val="24"/>
          <w:szCs w:val="24"/>
          <w:lang w:eastAsia="ar-SA"/>
        </w:rPr>
        <w:t>o da ata da Reunião anterior (12</w:t>
      </w:r>
      <w:r w:rsidR="00F4051B" w:rsidRPr="00D451C7">
        <w:rPr>
          <w:rFonts w:ascii="Arial" w:eastAsia="MS Mincho" w:hAnsi="Arial" w:cs="Arial"/>
          <w:b/>
          <w:sz w:val="24"/>
          <w:szCs w:val="24"/>
          <w:lang w:eastAsia="ar-SA"/>
        </w:rPr>
        <w:t xml:space="preserve">ª Reunião Ordinária): </w:t>
      </w:r>
      <w:r w:rsidR="00F4051B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Foi aprovada sem ressalva pela coordenadora em exercício e demais conselheiros presentes.  </w:t>
      </w:r>
      <w:r w:rsidR="00F4051B" w:rsidRPr="00D451C7">
        <w:rPr>
          <w:rFonts w:ascii="Arial" w:eastAsia="MS Mincho" w:hAnsi="Arial" w:cs="Arial"/>
          <w:b/>
          <w:sz w:val="24"/>
          <w:szCs w:val="24"/>
          <w:lang w:eastAsia="ar-SA"/>
        </w:rPr>
        <w:t>2) Aprovação para análise dos registros solicitados e</w:t>
      </w:r>
      <w:r w:rsidR="00B34B76">
        <w:rPr>
          <w:rFonts w:ascii="Arial" w:eastAsia="MS Mincho" w:hAnsi="Arial" w:cs="Arial"/>
          <w:b/>
          <w:sz w:val="24"/>
          <w:szCs w:val="24"/>
          <w:lang w:eastAsia="ar-SA"/>
        </w:rPr>
        <w:t>ntre os dias 23/05 a 07</w:t>
      </w:r>
      <w:r w:rsidR="006E6581" w:rsidRPr="00D451C7">
        <w:rPr>
          <w:rFonts w:ascii="Arial" w:eastAsia="MS Mincho" w:hAnsi="Arial" w:cs="Arial"/>
          <w:b/>
          <w:sz w:val="24"/>
          <w:szCs w:val="24"/>
          <w:lang w:eastAsia="ar-SA"/>
        </w:rPr>
        <w:t xml:space="preserve">/06/2018: 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Consultados os nomes na lista </w:t>
      </w:r>
      <w:r w:rsidR="009F06FA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>e egressos fornecido pelas Instituições de Ensino Superior,</w:t>
      </w:r>
      <w:r w:rsidR="009F06FA">
        <w:rPr>
          <w:rFonts w:ascii="Arial" w:eastAsia="MS Mincho" w:hAnsi="Arial" w:cs="Arial"/>
          <w:sz w:val="24"/>
          <w:szCs w:val="24"/>
          <w:lang w:eastAsia="ar-SA"/>
        </w:rPr>
        <w:t xml:space="preserve"> e, constatado a presença de tod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9F06F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os </w:t>
      </w:r>
      <w:r w:rsidR="009F06FA" w:rsidRPr="00D451C7">
        <w:rPr>
          <w:rFonts w:ascii="Arial" w:eastAsia="MS Mincho" w:hAnsi="Arial" w:cs="Arial"/>
          <w:sz w:val="24"/>
          <w:szCs w:val="24"/>
          <w:lang w:eastAsia="ar-SA"/>
        </w:rPr>
        <w:t>requerentes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, foi aprovado para análise as solicitações de registros conforme Memorando CEFEEP Nº 12/2018. </w:t>
      </w:r>
      <w:r w:rsidR="006E6581" w:rsidRPr="00D451C7">
        <w:rPr>
          <w:rFonts w:ascii="Arial" w:eastAsia="MS Mincho" w:hAnsi="Arial" w:cs="Arial"/>
          <w:b/>
          <w:sz w:val="24"/>
          <w:szCs w:val="24"/>
          <w:lang w:eastAsia="ar-SA"/>
        </w:rPr>
        <w:t>3) Deliberação dos Registros realizad</w:t>
      </w:r>
      <w:r w:rsidR="00B34B76">
        <w:rPr>
          <w:rFonts w:ascii="Arial" w:eastAsia="MS Mincho" w:hAnsi="Arial" w:cs="Arial"/>
          <w:b/>
          <w:sz w:val="24"/>
          <w:szCs w:val="24"/>
          <w:lang w:eastAsia="ar-SA"/>
        </w:rPr>
        <w:t>os entre os dias 23/05 a 07</w:t>
      </w:r>
      <w:r w:rsidR="006E6581" w:rsidRPr="00D451C7">
        <w:rPr>
          <w:rFonts w:ascii="Arial" w:eastAsia="MS Mincho" w:hAnsi="Arial" w:cs="Arial"/>
          <w:b/>
          <w:sz w:val="24"/>
          <w:szCs w:val="24"/>
          <w:lang w:eastAsia="ar-SA"/>
        </w:rPr>
        <w:t xml:space="preserve">/06/2018: 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A Comissão se manifestou através da Deliberação CEFEEP Nº: 12/2018. </w:t>
      </w:r>
      <w:r w:rsidR="006E6581" w:rsidRPr="009F06FA">
        <w:rPr>
          <w:rFonts w:ascii="Arial" w:eastAsia="MS Mincho" w:hAnsi="Arial" w:cs="Arial"/>
          <w:b/>
          <w:sz w:val="24"/>
          <w:szCs w:val="24"/>
          <w:lang w:eastAsia="ar-SA"/>
        </w:rPr>
        <w:t>4)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E6581" w:rsidRPr="00D451C7">
        <w:rPr>
          <w:rFonts w:ascii="Arial" w:eastAsia="MS Mincho" w:hAnsi="Arial" w:cs="Arial"/>
          <w:b/>
          <w:sz w:val="24"/>
          <w:szCs w:val="24"/>
          <w:lang w:eastAsia="ar-SA"/>
        </w:rPr>
        <w:t xml:space="preserve">Extra </w:t>
      </w:r>
      <w:r w:rsidR="009F06FA">
        <w:rPr>
          <w:rFonts w:ascii="Arial" w:eastAsia="MS Mincho" w:hAnsi="Arial" w:cs="Arial"/>
          <w:b/>
          <w:sz w:val="24"/>
          <w:szCs w:val="24"/>
          <w:lang w:eastAsia="ar-SA"/>
        </w:rPr>
        <w:t>P</w:t>
      </w:r>
      <w:r w:rsidR="006E6581" w:rsidRPr="00D451C7">
        <w:rPr>
          <w:rFonts w:ascii="Arial" w:eastAsia="MS Mincho" w:hAnsi="Arial" w:cs="Arial"/>
          <w:b/>
          <w:sz w:val="24"/>
          <w:szCs w:val="24"/>
          <w:lang w:eastAsia="ar-SA"/>
        </w:rPr>
        <w:t>auta: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451C7" w:rsidRPr="00D451C7">
        <w:rPr>
          <w:rFonts w:ascii="Arial" w:eastAsia="MS Mincho" w:hAnsi="Arial" w:cs="Arial"/>
          <w:b/>
          <w:sz w:val="24"/>
          <w:szCs w:val="24"/>
          <w:lang w:eastAsia="ar-SA"/>
        </w:rPr>
        <w:t>I)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>A Comissão decidiu solicitar posicionamento jurídico quanto a possibilidade de adicionar mais um conselheiro para a CEFEEP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;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451C7" w:rsidRPr="00D451C7">
        <w:rPr>
          <w:rFonts w:ascii="Arial" w:eastAsia="MS Mincho" w:hAnsi="Arial" w:cs="Arial"/>
          <w:b/>
          <w:sz w:val="24"/>
          <w:szCs w:val="24"/>
          <w:lang w:eastAsia="ar-SA"/>
        </w:rPr>
        <w:t>II)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451C7" w:rsidRPr="00D451C7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>olicitar orientação jurídica quanto aos procedimentos que dever</w:t>
      </w:r>
      <w:r w:rsidR="009F06FA">
        <w:rPr>
          <w:rFonts w:ascii="Arial" w:eastAsia="MS Mincho" w:hAnsi="Arial" w:cs="Arial"/>
          <w:sz w:val="24"/>
          <w:szCs w:val="24"/>
          <w:lang w:eastAsia="ar-SA"/>
        </w:rPr>
        <w:t>-se-á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seguir para abertura de processo ético disciplinar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;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451C7" w:rsidRPr="00D451C7">
        <w:rPr>
          <w:rFonts w:ascii="Arial" w:eastAsia="MS Mincho" w:hAnsi="Arial" w:cs="Arial"/>
          <w:b/>
          <w:sz w:val="24"/>
          <w:szCs w:val="24"/>
          <w:lang w:eastAsia="ar-SA"/>
        </w:rPr>
        <w:t>III)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 S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olicitar ponto de pauta a plenária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do CAU/AP d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a necessidade de resposta ao ofício do Corpo de Bombeiro do Estado do Amapá enfatizando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o valor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de contratação de arquitetos e urbanista para o quadro do setor de análise de projetos; </w:t>
      </w:r>
      <w:r w:rsidR="00D451C7" w:rsidRPr="00D451C7">
        <w:rPr>
          <w:rFonts w:ascii="Arial" w:eastAsia="MS Mincho" w:hAnsi="Arial" w:cs="Arial"/>
          <w:b/>
          <w:sz w:val="24"/>
          <w:szCs w:val="24"/>
          <w:lang w:eastAsia="ar-SA"/>
        </w:rPr>
        <w:t xml:space="preserve">IV)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C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omunicar a plenária deste conselho sobre a decisão de enviar a gerente técnica e de fiscalização Luana </w:t>
      </w:r>
      <w:proofErr w:type="spellStart"/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>Sibeli</w:t>
      </w:r>
      <w:proofErr w:type="spellEnd"/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Mira Barbosa e a agente de fiscalização Natasha Farias Leão de Aquino para representar o CAU/AP no 3º Seminário do CSC que ocorrerá em Brasília na</w:t>
      </w:r>
      <w:r w:rsidR="00D451C7" w:rsidRPr="00D451C7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data</w:t>
      </w:r>
      <w:r w:rsidR="00D451C7" w:rsidRPr="00D451C7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6E6581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de</w:t>
      </w:r>
      <w:r w:rsidR="00D451C7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 25 a 27 de junho; </w:t>
      </w:r>
      <w:r w:rsidR="00D451C7" w:rsidRPr="00D451C7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D451C7">
        <w:rPr>
          <w:rFonts w:ascii="Arial" w:eastAsia="MS Mincho" w:hAnsi="Arial" w:cs="Arial"/>
          <w:b/>
          <w:sz w:val="24"/>
          <w:szCs w:val="24"/>
          <w:lang w:eastAsia="ar-SA"/>
        </w:rPr>
        <w:t xml:space="preserve">)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D451C7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lterar a reunião da CEFEEP programada para o dia 14/06/2018 para a data de 20/06/2018; </w:t>
      </w:r>
      <w:r w:rsidR="00D451C7" w:rsidRPr="00D451C7">
        <w:rPr>
          <w:rFonts w:ascii="Arial" w:eastAsia="MS Mincho" w:hAnsi="Arial" w:cs="Arial"/>
          <w:b/>
          <w:sz w:val="24"/>
          <w:szCs w:val="24"/>
          <w:lang w:eastAsia="ar-SA"/>
        </w:rPr>
        <w:t>VI)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 C</w:t>
      </w:r>
      <w:r w:rsidR="00D451C7" w:rsidRPr="00D451C7">
        <w:rPr>
          <w:rFonts w:ascii="Arial" w:eastAsia="MS Mincho" w:hAnsi="Arial" w:cs="Arial"/>
          <w:sz w:val="24"/>
          <w:szCs w:val="24"/>
          <w:lang w:eastAsia="ar-SA"/>
        </w:rPr>
        <w:t xml:space="preserve">onvocar os arquitetos e urbanistas Joel da Silva Sousa e George de Oliveira Rodrigues para prestarem esclarecimentos quanto a processos de fiscalização que os citam.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onze</w:t>
      </w:r>
      <w:r w:rsidR="00025160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vinte 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>h2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quatorze de junho de dois mil e dezoito (14/06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ED452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assessor da CEFEEP e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 xml:space="preserve"> e pela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>a em exercício</w:t>
      </w:r>
      <w:bookmarkStart w:id="0" w:name="_GoBack"/>
      <w:bookmarkEnd w:id="0"/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0D6241" w:rsidRPr="00ED4525" w:rsidRDefault="000D6241" w:rsidP="00ED4525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0D6241" w:rsidRPr="00ED4525" w:rsidRDefault="000D6241" w:rsidP="008930C4">
      <w:pPr>
        <w:pStyle w:val="PargrafodaLista"/>
        <w:spacing w:after="0" w:line="276" w:lineRule="auto"/>
        <w:ind w:left="0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D451C7" w:rsidRDefault="00D451C7" w:rsidP="00D451C7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D451C7" w:rsidRDefault="00D451C7" w:rsidP="00D451C7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D451C7" w:rsidRDefault="00D451C7" w:rsidP="00D451C7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9006DD" w:rsidRPr="00ED4525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__________________________________</w:t>
      </w:r>
    </w:p>
    <w:p w:rsidR="006A39B0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D451C7">
        <w:rPr>
          <w:rFonts w:ascii="Arial" w:eastAsia="MS Mincho" w:hAnsi="Arial" w:cs="Arial"/>
          <w:b/>
          <w:sz w:val="24"/>
          <w:szCs w:val="24"/>
          <w:lang w:eastAsia="ar-SA"/>
        </w:rPr>
        <w:t>ANELIZA SMITH BRITO</w:t>
      </w: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</w:p>
    <w:p w:rsidR="009006DD" w:rsidRPr="00ED4525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lang w:eastAsia="ar-SA"/>
        </w:rPr>
        <w:t>Arquiteta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 xml:space="preserve"> e Urbanista</w:t>
      </w:r>
      <w:r w:rsidR="009006DD" w:rsidRPr="00ED45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="009006DD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>Coordenador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 em exercício</w:t>
      </w:r>
      <w:r w:rsidR="009006DD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</w:t>
      </w:r>
      <w:r w:rsidR="000A0856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9006DD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CEF</w:t>
      </w:r>
      <w:r w:rsidR="000A0856" w:rsidRPr="00ED4525">
        <w:rPr>
          <w:rFonts w:ascii="Arial" w:eastAsia="Times New Roman" w:hAnsi="Arial" w:cs="Arial"/>
          <w:bCs/>
          <w:sz w:val="24"/>
          <w:szCs w:val="24"/>
          <w:lang w:eastAsia="pt-BR"/>
        </w:rPr>
        <w:t>EEP-CAU/AP</w:t>
      </w:r>
    </w:p>
    <w:p w:rsidR="009006DD" w:rsidRPr="00ED4525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4"/>
          <w:szCs w:val="24"/>
          <w:lang w:eastAsia="pt-BR"/>
        </w:rPr>
      </w:pPr>
    </w:p>
    <w:p w:rsidR="00B74B9D" w:rsidRPr="00ED4525" w:rsidRDefault="00B74B9D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A86F56" w:rsidRPr="00ED4525" w:rsidRDefault="00A86F56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A86F56" w:rsidRDefault="00A86F56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D451C7" w:rsidRPr="00ED4525" w:rsidRDefault="00D451C7" w:rsidP="00ED4525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:rsidR="009006DD" w:rsidRPr="00ED4525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____________________________________</w:t>
      </w:r>
    </w:p>
    <w:p w:rsidR="00927361" w:rsidRPr="00ED4525" w:rsidRDefault="0092736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</w:p>
    <w:p w:rsidR="002203E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>Arquitet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b/>
          <w:sz w:val="24"/>
          <w:szCs w:val="24"/>
          <w:lang w:eastAsia="ar-SA"/>
        </w:rPr>
        <w:t xml:space="preserve"> e Urbanista</w:t>
      </w:r>
    </w:p>
    <w:p w:rsidR="00D451C7" w:rsidRPr="00D451C7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4"/>
          <w:szCs w:val="24"/>
          <w:lang w:eastAsia="ar-SA"/>
        </w:rPr>
      </w:pPr>
      <w:r w:rsidRPr="00D451C7">
        <w:rPr>
          <w:rFonts w:ascii="Arial" w:eastAsia="MS Mincho" w:hAnsi="Arial" w:cs="Arial"/>
          <w:sz w:val="24"/>
          <w:szCs w:val="24"/>
          <w:lang w:eastAsia="ar-SA"/>
        </w:rPr>
        <w:t xml:space="preserve">Assessor </w:t>
      </w:r>
      <w:r>
        <w:rPr>
          <w:rFonts w:ascii="Arial" w:eastAsia="MS Mincho" w:hAnsi="Arial" w:cs="Arial"/>
          <w:sz w:val="24"/>
          <w:szCs w:val="24"/>
          <w:lang w:eastAsia="ar-SA"/>
        </w:rPr>
        <w:t xml:space="preserve">técnico </w:t>
      </w:r>
      <w:r w:rsidRPr="00D451C7">
        <w:rPr>
          <w:rFonts w:ascii="Arial" w:eastAsia="MS Mincho" w:hAnsi="Arial" w:cs="Arial"/>
          <w:sz w:val="24"/>
          <w:szCs w:val="24"/>
          <w:lang w:eastAsia="ar-SA"/>
        </w:rPr>
        <w:t>da CEFEEP</w:t>
      </w:r>
    </w:p>
    <w:p w:rsidR="009006DD" w:rsidRPr="00ED4525" w:rsidRDefault="000D624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 do CAU/AP</w:t>
      </w:r>
    </w:p>
    <w:sectPr w:rsidR="009006DD" w:rsidRPr="00ED4525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C5" w:rsidRDefault="00AB12C5" w:rsidP="00B66353">
      <w:pPr>
        <w:spacing w:after="0" w:line="240" w:lineRule="auto"/>
      </w:pPr>
      <w:r>
        <w:separator/>
      </w:r>
    </w:p>
  </w:endnote>
  <w:endnote w:type="continuationSeparator" w:id="0">
    <w:p w:rsidR="00AB12C5" w:rsidRDefault="00AB12C5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B34B76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B34B76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C5" w:rsidRDefault="00AB12C5" w:rsidP="00B66353">
      <w:pPr>
        <w:spacing w:after="0" w:line="240" w:lineRule="auto"/>
      </w:pPr>
      <w:r>
        <w:separator/>
      </w:r>
    </w:p>
  </w:footnote>
  <w:footnote w:type="continuationSeparator" w:id="0">
    <w:p w:rsidR="00AB12C5" w:rsidRDefault="00AB12C5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</w:t>
    </w:r>
    <w:r w:rsidR="00F4051B">
      <w:rPr>
        <w:rFonts w:ascii="Arial" w:eastAsia="MS Mincho" w:hAnsi="Arial" w:cs="Arial"/>
        <w:lang w:eastAsia="ar-SA"/>
      </w:rPr>
      <w:t>EXTRA</w:t>
    </w:r>
    <w:r w:rsidRPr="00B32B2F">
      <w:rPr>
        <w:rFonts w:ascii="Arial" w:eastAsia="MS Mincho" w:hAnsi="Arial" w:cs="Arial"/>
        <w:lang w:eastAsia="ar-SA"/>
      </w:rPr>
      <w:t xml:space="preserve">ORDINÁRIA Nº </w:t>
    </w:r>
    <w:r w:rsidR="00F4051B">
      <w:rPr>
        <w:rFonts w:ascii="Arial" w:eastAsia="MS Mincho" w:hAnsi="Arial" w:cs="Arial"/>
        <w:lang w:eastAsia="ar-SA"/>
      </w:rPr>
      <w:t>03</w:t>
    </w:r>
    <w:r w:rsidR="008113B6"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F4051B">
      <w:rPr>
        <w:rFonts w:ascii="Arial" w:eastAsia="MS Mincho" w:hAnsi="Arial" w:cs="Arial"/>
        <w:b/>
        <w:lang w:eastAsia="ar-SA"/>
      </w:rPr>
      <w:t>07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F4051B">
      <w:rPr>
        <w:rFonts w:ascii="Arial" w:eastAsia="MS Mincho" w:hAnsi="Arial" w:cs="Arial"/>
        <w:b/>
        <w:lang w:eastAsia="ar-SA"/>
      </w:rPr>
      <w:t>JUNHO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6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4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729"/>
    <w:rsid w:val="00C46B11"/>
    <w:rsid w:val="00C46EC1"/>
    <w:rsid w:val="00C528BC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1C7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483F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051B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A784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2F67-292A-4DB8-AED0-43E1D18F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26</cp:revision>
  <cp:lastPrinted>2018-04-06T16:18:00Z</cp:lastPrinted>
  <dcterms:created xsi:type="dcterms:W3CDTF">2018-03-28T11:54:00Z</dcterms:created>
  <dcterms:modified xsi:type="dcterms:W3CDTF">2018-07-24T11:39:00Z</dcterms:modified>
</cp:coreProperties>
</file>