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381195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03</w:t>
      </w:r>
      <w:r w:rsidR="00D21F7B"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D21F7B" w:rsidP="0038119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2</w:t>
            </w:r>
            <w:r w:rsidR="00381195">
              <w:rPr>
                <w:rFonts w:ascii="Arial Narrow" w:hAnsi="Arial Narrow"/>
                <w:sz w:val="24"/>
                <w:szCs w:val="24"/>
              </w:rPr>
              <w:t>4</w:t>
            </w:r>
            <w:r w:rsidRPr="00DF5A45">
              <w:rPr>
                <w:rFonts w:ascii="Arial Narrow" w:hAnsi="Arial Narrow"/>
                <w:sz w:val="24"/>
                <w:szCs w:val="24"/>
              </w:rPr>
              <w:t>/0</w:t>
            </w:r>
            <w:r w:rsidR="00381195">
              <w:rPr>
                <w:rFonts w:ascii="Arial Narrow" w:hAnsi="Arial Narrow"/>
                <w:sz w:val="24"/>
                <w:szCs w:val="24"/>
              </w:rPr>
              <w:t>4</w:t>
            </w:r>
            <w:r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09:00h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 xml:space="preserve">O Coordenador da CPFOA/AP, Arquiteto e Urbanista Alberio Pantoja Marques, agradeceu a presença de todos </w:t>
      </w:r>
      <w:r w:rsidR="00381195">
        <w:rPr>
          <w:rFonts w:ascii="Arial Narrow" w:hAnsi="Arial Narrow"/>
          <w:sz w:val="24"/>
          <w:szCs w:val="24"/>
        </w:rPr>
        <w:t>e deu início aos trabalhos da 03</w:t>
      </w:r>
      <w:r w:rsidRPr="00DF5A45">
        <w:rPr>
          <w:rFonts w:ascii="Arial Narrow" w:hAnsi="Arial Narrow"/>
          <w:sz w:val="24"/>
          <w:szCs w:val="24"/>
        </w:rPr>
        <w:t>ª Reunião Ordinária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2.1 - </w:t>
      </w:r>
      <w:r w:rsidRPr="00DF5A45">
        <w:rPr>
          <w:rFonts w:ascii="Arial Narrow" w:hAnsi="Arial Narrow"/>
          <w:b/>
          <w:sz w:val="24"/>
          <w:szCs w:val="24"/>
          <w:lang w:val="pt-BR"/>
        </w:rPr>
        <w:t xml:space="preserve">Prestação de Contas </w:t>
      </w:r>
      <w:r w:rsidR="00D10455">
        <w:rPr>
          <w:rFonts w:ascii="Arial Narrow" w:hAnsi="Arial Narrow"/>
          <w:b/>
          <w:sz w:val="24"/>
          <w:szCs w:val="24"/>
          <w:lang w:val="pt-BR"/>
        </w:rPr>
        <w:t>de 2018</w:t>
      </w:r>
      <w:r w:rsidRPr="00DF5A45">
        <w:rPr>
          <w:rFonts w:ascii="Arial Narrow" w:hAnsi="Arial Narrow"/>
          <w:sz w:val="24"/>
          <w:szCs w:val="24"/>
          <w:lang w:val="pt-BR"/>
        </w:rPr>
        <w:t>: Após análise a comissão de</w:t>
      </w:r>
      <w:r w:rsidR="00A35284">
        <w:rPr>
          <w:rFonts w:ascii="Arial Narrow" w:hAnsi="Arial Narrow"/>
          <w:sz w:val="24"/>
          <w:szCs w:val="24"/>
          <w:lang w:val="pt-BR"/>
        </w:rPr>
        <w:t>cidiu por unanimidade aprovar a prestação de contas do exercício de 2018</w:t>
      </w:r>
      <w:r w:rsidRPr="00DF5A45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</w:t>
      </w:r>
      <w:r w:rsidR="009D2F63">
        <w:rPr>
          <w:rFonts w:ascii="Arial Narrow" w:hAnsi="Arial Narrow"/>
          <w:sz w:val="24"/>
          <w:szCs w:val="24"/>
          <w:lang w:val="pt-BR"/>
        </w:rPr>
        <w:t>2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-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</w:t>
      </w:r>
      <w:r w:rsidR="005D312E">
        <w:rPr>
          <w:rFonts w:ascii="Arial Narrow" w:hAnsi="Arial Narrow"/>
          <w:sz w:val="24"/>
          <w:szCs w:val="24"/>
        </w:rPr>
        <w:t>3</w:t>
      </w:r>
      <w:bookmarkStart w:id="0" w:name="_GoBack"/>
      <w:bookmarkEnd w:id="0"/>
      <w:r w:rsidRPr="00DF5A4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3F" w:rsidRDefault="004D2B3F" w:rsidP="004A1277">
      <w:pPr>
        <w:spacing w:after="0" w:line="240" w:lineRule="auto"/>
      </w:pPr>
      <w:r>
        <w:separator/>
      </w:r>
    </w:p>
  </w:endnote>
  <w:endnote w:type="continuationSeparator" w:id="0">
    <w:p w:rsidR="004D2B3F" w:rsidRDefault="004D2B3F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3F" w:rsidRDefault="004D2B3F" w:rsidP="004A1277">
      <w:pPr>
        <w:spacing w:after="0" w:line="240" w:lineRule="auto"/>
      </w:pPr>
      <w:r>
        <w:separator/>
      </w:r>
    </w:p>
  </w:footnote>
  <w:footnote w:type="continuationSeparator" w:id="0">
    <w:p w:rsidR="004D2B3F" w:rsidRDefault="004D2B3F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195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2B3F"/>
    <w:rsid w:val="004D3206"/>
    <w:rsid w:val="004F23B5"/>
    <w:rsid w:val="0054132F"/>
    <w:rsid w:val="00552C83"/>
    <w:rsid w:val="0057257A"/>
    <w:rsid w:val="005A45A0"/>
    <w:rsid w:val="005B0763"/>
    <w:rsid w:val="005B7569"/>
    <w:rsid w:val="005D312E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50143"/>
    <w:rsid w:val="008529D1"/>
    <w:rsid w:val="008546AE"/>
    <w:rsid w:val="00855D67"/>
    <w:rsid w:val="00870E9B"/>
    <w:rsid w:val="00874111"/>
    <w:rsid w:val="00880469"/>
    <w:rsid w:val="00886F7E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755F"/>
    <w:rsid w:val="009C7A5A"/>
    <w:rsid w:val="009D2C09"/>
    <w:rsid w:val="009D2F63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35284"/>
    <w:rsid w:val="00A422B4"/>
    <w:rsid w:val="00A46659"/>
    <w:rsid w:val="00A52C5D"/>
    <w:rsid w:val="00A644B8"/>
    <w:rsid w:val="00A7019C"/>
    <w:rsid w:val="00A70B8A"/>
    <w:rsid w:val="00AA1022"/>
    <w:rsid w:val="00AA4490"/>
    <w:rsid w:val="00AB1584"/>
    <w:rsid w:val="00AC6895"/>
    <w:rsid w:val="00AE625A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F130D"/>
    <w:rsid w:val="00CF48B7"/>
    <w:rsid w:val="00D10455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7898"/>
    <w:rsid w:val="00E512D6"/>
    <w:rsid w:val="00E55830"/>
    <w:rsid w:val="00E56D6E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73</cp:revision>
  <cp:lastPrinted>2019-12-05T15:57:00Z</cp:lastPrinted>
  <dcterms:created xsi:type="dcterms:W3CDTF">2016-05-24T16:16:00Z</dcterms:created>
  <dcterms:modified xsi:type="dcterms:W3CDTF">2019-12-05T16:54:00Z</dcterms:modified>
</cp:coreProperties>
</file>