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C80951">
        <w:rPr>
          <w:rFonts w:asciiTheme="minorHAnsi" w:hAnsiTheme="minorHAnsi" w:cstheme="minorHAnsi"/>
          <w:b/>
          <w:sz w:val="32"/>
          <w:szCs w:val="32"/>
        </w:rPr>
        <w:t>Primeira</w:t>
      </w:r>
      <w:r w:rsidR="00EA4A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7026C">
        <w:rPr>
          <w:rFonts w:asciiTheme="minorHAnsi" w:hAnsiTheme="minorHAnsi" w:cstheme="minorHAnsi"/>
          <w:b/>
          <w:sz w:val="32"/>
          <w:szCs w:val="32"/>
        </w:rPr>
        <w:t>Reunião Plenária</w:t>
      </w:r>
      <w:r w:rsidR="00C80951">
        <w:rPr>
          <w:rFonts w:asciiTheme="minorHAnsi" w:hAnsiTheme="minorHAnsi" w:cstheme="minorHAnsi"/>
          <w:b/>
          <w:sz w:val="32"/>
          <w:szCs w:val="32"/>
        </w:rPr>
        <w:t xml:space="preserve"> Extrao</w:t>
      </w:r>
      <w:r w:rsidRPr="00A7026C">
        <w:rPr>
          <w:rFonts w:asciiTheme="minorHAnsi" w:hAnsiTheme="minorHAnsi" w:cstheme="minorHAnsi"/>
          <w:b/>
          <w:sz w:val="32"/>
          <w:szCs w:val="32"/>
        </w:rPr>
        <w:t>rdinária do Conselho de Arquitetura e Urbanismo do Amapá – CAU/AP</w:t>
      </w:r>
    </w:p>
    <w:p w:rsidR="00F77A66" w:rsidRP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E15FA5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E15FA5">
        <w:rPr>
          <w:sz w:val="24"/>
          <w:szCs w:val="24"/>
        </w:rPr>
        <w:t xml:space="preserve">Aos </w:t>
      </w:r>
      <w:r w:rsidR="00AD33A4" w:rsidRPr="00E15FA5">
        <w:rPr>
          <w:sz w:val="24"/>
          <w:szCs w:val="24"/>
        </w:rPr>
        <w:t xml:space="preserve">vinte e </w:t>
      </w:r>
      <w:r w:rsidR="00B61E48">
        <w:rPr>
          <w:sz w:val="24"/>
          <w:szCs w:val="24"/>
        </w:rPr>
        <w:t>sete</w:t>
      </w:r>
      <w:r w:rsidR="00AD33A4" w:rsidRPr="00E15FA5">
        <w:rPr>
          <w:sz w:val="24"/>
          <w:szCs w:val="24"/>
        </w:rPr>
        <w:t xml:space="preserve"> </w:t>
      </w:r>
      <w:r w:rsidR="002E0CAB" w:rsidRPr="00E15FA5">
        <w:rPr>
          <w:sz w:val="24"/>
          <w:szCs w:val="24"/>
        </w:rPr>
        <w:t xml:space="preserve">de </w:t>
      </w:r>
      <w:r w:rsidR="0040552E">
        <w:rPr>
          <w:sz w:val="24"/>
          <w:szCs w:val="24"/>
        </w:rPr>
        <w:t>março</w:t>
      </w:r>
      <w:r w:rsidRPr="00E15FA5">
        <w:rPr>
          <w:sz w:val="24"/>
          <w:szCs w:val="24"/>
        </w:rPr>
        <w:t xml:space="preserve"> de dois mil e </w:t>
      </w:r>
      <w:r w:rsidR="00067D33" w:rsidRPr="00E15FA5">
        <w:rPr>
          <w:sz w:val="24"/>
          <w:szCs w:val="24"/>
        </w:rPr>
        <w:t>dezessete</w:t>
      </w:r>
      <w:r w:rsidRPr="00E15FA5">
        <w:rPr>
          <w:sz w:val="24"/>
          <w:szCs w:val="24"/>
        </w:rPr>
        <w:t xml:space="preserve">, às </w:t>
      </w:r>
      <w:r w:rsidR="00AE2E1D" w:rsidRPr="00E15FA5">
        <w:rPr>
          <w:sz w:val="24"/>
          <w:szCs w:val="24"/>
        </w:rPr>
        <w:t>nove</w:t>
      </w:r>
      <w:r w:rsidR="0079094C" w:rsidRPr="00E15FA5">
        <w:rPr>
          <w:sz w:val="24"/>
          <w:szCs w:val="24"/>
        </w:rPr>
        <w:t xml:space="preserve"> horas e </w:t>
      </w:r>
      <w:r w:rsidR="00B61E48">
        <w:rPr>
          <w:sz w:val="24"/>
          <w:szCs w:val="24"/>
        </w:rPr>
        <w:t>cinco</w:t>
      </w:r>
      <w:r w:rsidRPr="00E15FA5">
        <w:rPr>
          <w:sz w:val="24"/>
          <w:szCs w:val="24"/>
        </w:rPr>
        <w:t xml:space="preserve"> minutos</w:t>
      </w:r>
      <w:r w:rsidR="00172BA8" w:rsidRPr="00E15FA5">
        <w:rPr>
          <w:sz w:val="24"/>
          <w:szCs w:val="24"/>
        </w:rPr>
        <w:t>, na sala de reuniões do Conselho de Arquitetura e Urbanismo</w:t>
      </w:r>
      <w:r w:rsidR="005D217C" w:rsidRPr="00E15FA5">
        <w:rPr>
          <w:sz w:val="24"/>
          <w:szCs w:val="24"/>
        </w:rPr>
        <w:t xml:space="preserve"> </w:t>
      </w:r>
      <w:r w:rsidR="00172BA8" w:rsidRPr="00E15FA5">
        <w:rPr>
          <w:sz w:val="24"/>
          <w:szCs w:val="24"/>
        </w:rPr>
        <w:t xml:space="preserve">- CAU/AP, sediado na Avenida Anhanguera n◦ 1508, Buritizal, Macapá – Amapá, </w:t>
      </w:r>
      <w:r w:rsidRPr="00E15FA5">
        <w:rPr>
          <w:sz w:val="24"/>
          <w:szCs w:val="24"/>
        </w:rPr>
        <w:t>reuniram-se o Presidente</w:t>
      </w:r>
      <w:r w:rsidR="003E09AB" w:rsidRPr="00E15FA5">
        <w:rPr>
          <w:sz w:val="24"/>
          <w:szCs w:val="24"/>
        </w:rPr>
        <w:t xml:space="preserve"> </w:t>
      </w:r>
      <w:r w:rsidR="002E0CAB" w:rsidRPr="00E15FA5">
        <w:rPr>
          <w:b/>
          <w:sz w:val="24"/>
          <w:szCs w:val="24"/>
        </w:rPr>
        <w:t>EUMENIDES DE ALMEIDA MASCARENHAS</w:t>
      </w:r>
      <w:r w:rsidR="002E0CAB" w:rsidRPr="00E15FA5">
        <w:rPr>
          <w:sz w:val="24"/>
          <w:szCs w:val="24"/>
        </w:rPr>
        <w:t xml:space="preserve">, o Conselheiro Titular </w:t>
      </w:r>
      <w:r w:rsidR="003E09AB" w:rsidRPr="00E15FA5">
        <w:rPr>
          <w:b/>
          <w:sz w:val="24"/>
          <w:szCs w:val="24"/>
        </w:rPr>
        <w:t>NIVALDO FERREIRA</w:t>
      </w:r>
      <w:r w:rsidR="0079094C" w:rsidRPr="00E15FA5">
        <w:rPr>
          <w:b/>
          <w:sz w:val="24"/>
          <w:szCs w:val="24"/>
        </w:rPr>
        <w:t>,</w:t>
      </w:r>
      <w:r w:rsidR="00AE2E1D" w:rsidRPr="00E15FA5">
        <w:rPr>
          <w:sz w:val="24"/>
          <w:szCs w:val="24"/>
        </w:rPr>
        <w:t xml:space="preserve"> </w:t>
      </w:r>
      <w:r w:rsidR="00D05BA7" w:rsidRPr="00E15FA5">
        <w:rPr>
          <w:sz w:val="24"/>
          <w:szCs w:val="24"/>
        </w:rPr>
        <w:t xml:space="preserve">A Conselheira Titular </w:t>
      </w:r>
      <w:r w:rsidR="00AD33A4" w:rsidRPr="00E15FA5">
        <w:rPr>
          <w:b/>
          <w:sz w:val="24"/>
          <w:szCs w:val="24"/>
        </w:rPr>
        <w:t>SHIRLEI CRISTINA RIBEIRO FERREIRA</w:t>
      </w:r>
      <w:r w:rsidR="00B96278" w:rsidRPr="00E15FA5">
        <w:rPr>
          <w:sz w:val="24"/>
          <w:szCs w:val="24"/>
        </w:rPr>
        <w:t>,</w:t>
      </w:r>
      <w:r w:rsidR="00D05BA7" w:rsidRPr="00E15FA5">
        <w:rPr>
          <w:sz w:val="24"/>
          <w:szCs w:val="24"/>
        </w:rPr>
        <w:t xml:space="preserve"> </w:t>
      </w:r>
      <w:r w:rsidR="003E09AB" w:rsidRPr="00E15FA5">
        <w:rPr>
          <w:sz w:val="24"/>
          <w:szCs w:val="24"/>
        </w:rPr>
        <w:t xml:space="preserve">O Conselheiro Titular </w:t>
      </w:r>
      <w:r w:rsidR="003E09AB" w:rsidRPr="00E15FA5">
        <w:rPr>
          <w:b/>
          <w:sz w:val="24"/>
          <w:szCs w:val="24"/>
        </w:rPr>
        <w:t>ELIZEU CORRÊA DOS SANTOS</w:t>
      </w:r>
      <w:r w:rsidR="00BE284A">
        <w:rPr>
          <w:b/>
          <w:sz w:val="24"/>
          <w:szCs w:val="24"/>
        </w:rPr>
        <w:t>,</w:t>
      </w:r>
      <w:r w:rsidR="00B96278" w:rsidRPr="00E15FA5">
        <w:rPr>
          <w:sz w:val="24"/>
          <w:szCs w:val="24"/>
        </w:rPr>
        <w:t xml:space="preserve"> o Conselheiro Federal Suplente </w:t>
      </w:r>
      <w:r w:rsidR="00B96278" w:rsidRPr="00E15FA5">
        <w:rPr>
          <w:b/>
          <w:sz w:val="24"/>
          <w:szCs w:val="24"/>
        </w:rPr>
        <w:t>OSCARITO ANTUNES DO NASCIMENTO</w:t>
      </w:r>
      <w:r w:rsidR="00BE284A">
        <w:rPr>
          <w:b/>
          <w:sz w:val="24"/>
          <w:szCs w:val="24"/>
        </w:rPr>
        <w:t xml:space="preserve"> </w:t>
      </w:r>
      <w:r w:rsidR="00BE284A" w:rsidRPr="00BE284A">
        <w:rPr>
          <w:sz w:val="24"/>
          <w:szCs w:val="24"/>
        </w:rPr>
        <w:t>e</w:t>
      </w:r>
      <w:r w:rsidR="00BE284A">
        <w:rPr>
          <w:sz w:val="24"/>
          <w:szCs w:val="24"/>
        </w:rPr>
        <w:t xml:space="preserve"> </w:t>
      </w:r>
      <w:r w:rsidR="00E41C25">
        <w:rPr>
          <w:sz w:val="24"/>
          <w:szCs w:val="24"/>
        </w:rPr>
        <w:t>A</w:t>
      </w:r>
      <w:r w:rsidR="00BE284A">
        <w:rPr>
          <w:sz w:val="24"/>
          <w:szCs w:val="24"/>
        </w:rPr>
        <w:t>ssessora</w:t>
      </w:r>
      <w:r w:rsidR="00E41C25">
        <w:rPr>
          <w:sz w:val="24"/>
          <w:szCs w:val="24"/>
        </w:rPr>
        <w:t xml:space="preserve"> Jurídica </w:t>
      </w:r>
      <w:r w:rsidR="00E41C25" w:rsidRPr="00E41C25">
        <w:rPr>
          <w:b/>
          <w:sz w:val="24"/>
          <w:szCs w:val="24"/>
        </w:rPr>
        <w:t>VIVIANE PERDIGÃO</w:t>
      </w:r>
      <w:r w:rsidR="00AD33A4" w:rsidRPr="00E15FA5">
        <w:rPr>
          <w:sz w:val="24"/>
          <w:szCs w:val="24"/>
        </w:rPr>
        <w:t>.</w:t>
      </w:r>
      <w:r w:rsidRPr="00E15FA5">
        <w:rPr>
          <w:b/>
          <w:sz w:val="24"/>
          <w:szCs w:val="24"/>
        </w:rPr>
        <w:t xml:space="preserve"> </w:t>
      </w:r>
      <w:r w:rsidR="00E66C32" w:rsidRPr="00E15FA5">
        <w:rPr>
          <w:sz w:val="24"/>
          <w:szCs w:val="24"/>
        </w:rPr>
        <w:t>O Presidente deu início a reunião cumprimentando a todos</w:t>
      </w:r>
      <w:r w:rsidR="00E41C25">
        <w:rPr>
          <w:sz w:val="24"/>
          <w:szCs w:val="24"/>
        </w:rPr>
        <w:t xml:space="preserve"> e</w:t>
      </w:r>
      <w:r w:rsidR="00F05AA8" w:rsidRPr="00E15FA5">
        <w:rPr>
          <w:sz w:val="24"/>
          <w:szCs w:val="24"/>
        </w:rPr>
        <w:t xml:space="preserve"> fez a leitura da convocatória com os itens de pauta,</w:t>
      </w:r>
      <w:r w:rsidR="00E66C32" w:rsidRPr="00E15FA5">
        <w:rPr>
          <w:sz w:val="24"/>
          <w:szCs w:val="24"/>
        </w:rPr>
        <w:t xml:space="preserve"> e em seguida</w:t>
      </w:r>
      <w:r w:rsidR="004764BA" w:rsidRPr="00E15FA5">
        <w:rPr>
          <w:sz w:val="24"/>
          <w:szCs w:val="24"/>
        </w:rPr>
        <w:t xml:space="preserve"> pas</w:t>
      </w:r>
      <w:r w:rsidR="008C3F70" w:rsidRPr="00E15FA5">
        <w:rPr>
          <w:sz w:val="24"/>
          <w:szCs w:val="24"/>
        </w:rPr>
        <w:t xml:space="preserve">sou para os informes, </w:t>
      </w:r>
      <w:r w:rsidR="005C4EFC">
        <w:rPr>
          <w:sz w:val="24"/>
          <w:szCs w:val="24"/>
        </w:rPr>
        <w:t>e na oportunidade</w:t>
      </w:r>
      <w:r w:rsidR="00E41C25">
        <w:rPr>
          <w:sz w:val="24"/>
          <w:szCs w:val="24"/>
        </w:rPr>
        <w:t xml:space="preserve"> o Conselheiro Elizeu Corrêa </w:t>
      </w:r>
      <w:r w:rsidR="00B31E45">
        <w:rPr>
          <w:sz w:val="24"/>
          <w:szCs w:val="24"/>
        </w:rPr>
        <w:t>comunicou sobre um fato sobre o Arquiteto</w:t>
      </w:r>
      <w:r w:rsidR="00B61E48">
        <w:rPr>
          <w:sz w:val="24"/>
          <w:szCs w:val="24"/>
        </w:rPr>
        <w:t xml:space="preserve"> </w:t>
      </w:r>
      <w:proofErr w:type="spellStart"/>
      <w:r w:rsidR="00B61E48">
        <w:rPr>
          <w:sz w:val="24"/>
          <w:szCs w:val="24"/>
        </w:rPr>
        <w:t>Dimerson</w:t>
      </w:r>
      <w:proofErr w:type="spellEnd"/>
      <w:r w:rsidR="00B61E48">
        <w:rPr>
          <w:sz w:val="24"/>
          <w:szCs w:val="24"/>
        </w:rPr>
        <w:t xml:space="preserve"> Corrêa, onde foi realizada uma fiscalização do CAU/AP, onde houve uma reunião informal, onde houve a orientação por parte do Servidor Charles Oliveira, em que o Sr. André deveria colocar a responsabilidade no Conselheiro Elizeu, para que o mesmo fosse prejudicado e respondesse a responsabilidade pela obra, mesmo sem registro de RRT. Na oportunidade o Conselheiro comentou esse </w:t>
      </w:r>
      <w:r w:rsidR="006F74E5">
        <w:rPr>
          <w:sz w:val="24"/>
          <w:szCs w:val="24"/>
        </w:rPr>
        <w:t>relato</w:t>
      </w:r>
      <w:r w:rsidR="00B61E48">
        <w:rPr>
          <w:sz w:val="24"/>
          <w:szCs w:val="24"/>
        </w:rPr>
        <w:t xml:space="preserve"> foi autorizado pe</w:t>
      </w:r>
      <w:r w:rsidR="007A438D">
        <w:rPr>
          <w:sz w:val="24"/>
          <w:szCs w:val="24"/>
        </w:rPr>
        <w:t xml:space="preserve">lo profissional Paulo Vitor, que autorizou relatar a informação em plenário. O Conselheiro relatou ainda </w:t>
      </w:r>
      <w:r w:rsidR="00B61E48">
        <w:rPr>
          <w:sz w:val="24"/>
          <w:szCs w:val="24"/>
        </w:rPr>
        <w:t xml:space="preserve">que em momento algum foi </w:t>
      </w:r>
      <w:bookmarkStart w:id="0" w:name="_GoBack"/>
      <w:bookmarkEnd w:id="0"/>
      <w:r w:rsidR="00B61E48">
        <w:rPr>
          <w:sz w:val="24"/>
          <w:szCs w:val="24"/>
        </w:rPr>
        <w:t>responsável técnico pela obra que já está em andamento por outro profissional, este que por sinal relata que o contratante não cumpre com os honorários pelos serviços, o que prejudicou as relações</w:t>
      </w:r>
      <w:r w:rsidR="007A438D">
        <w:rPr>
          <w:sz w:val="24"/>
          <w:szCs w:val="24"/>
        </w:rPr>
        <w:t xml:space="preserve"> entre as partes</w:t>
      </w:r>
      <w:r w:rsidR="00B61E48">
        <w:rPr>
          <w:sz w:val="24"/>
          <w:szCs w:val="24"/>
        </w:rPr>
        <w:t>. Continuando com sua fala o Conselheiro destacou que foi nesse momento em que o mesmo foi acionado para realizar uma proposta de serviços, mesmo a obra em andamento. Após o relato do Conselheiro, o mesmo sugeriu que o processo fosse apurado por um processo administrativo d</w:t>
      </w:r>
      <w:r w:rsidR="007A438D">
        <w:rPr>
          <w:sz w:val="24"/>
          <w:szCs w:val="24"/>
        </w:rPr>
        <w:t>isciplinar para apurar de fato s</w:t>
      </w:r>
      <w:r w:rsidR="00B61E48">
        <w:rPr>
          <w:sz w:val="24"/>
          <w:szCs w:val="24"/>
        </w:rPr>
        <w:t xml:space="preserve">e o Servidor do CAU/AP realmente esteve </w:t>
      </w:r>
      <w:r w:rsidR="007A438D">
        <w:rPr>
          <w:sz w:val="24"/>
          <w:szCs w:val="24"/>
        </w:rPr>
        <w:t>envolvido nos</w:t>
      </w:r>
      <w:r w:rsidR="00B61E48">
        <w:rPr>
          <w:sz w:val="24"/>
          <w:szCs w:val="24"/>
        </w:rPr>
        <w:t xml:space="preserve"> fatos, e que se tome as devidas sanções aos responsáveis por </w:t>
      </w:r>
      <w:r w:rsidR="007A438D">
        <w:rPr>
          <w:sz w:val="24"/>
          <w:szCs w:val="24"/>
        </w:rPr>
        <w:t xml:space="preserve">intensões de </w:t>
      </w:r>
      <w:r w:rsidR="00B61E48">
        <w:rPr>
          <w:sz w:val="24"/>
          <w:szCs w:val="24"/>
        </w:rPr>
        <w:t xml:space="preserve">denegrir a imagem dos Conselheiros, estes representantes </w:t>
      </w:r>
      <w:r w:rsidR="007A438D">
        <w:rPr>
          <w:sz w:val="24"/>
          <w:szCs w:val="24"/>
        </w:rPr>
        <w:t xml:space="preserve">eleitos pelos </w:t>
      </w:r>
      <w:r w:rsidR="00B61E48">
        <w:rPr>
          <w:sz w:val="24"/>
          <w:szCs w:val="24"/>
        </w:rPr>
        <w:t>Profissionais de Arquitetura e Urbanismo do Amapá.</w:t>
      </w:r>
      <w:r w:rsidR="007A438D">
        <w:rPr>
          <w:sz w:val="24"/>
          <w:szCs w:val="24"/>
        </w:rPr>
        <w:t xml:space="preserve"> Após a indicação para votação, os conselheiros aprovaram por unanimidade </w:t>
      </w:r>
      <w:r w:rsidR="00E41C25" w:rsidRPr="007A438D">
        <w:rPr>
          <w:sz w:val="24"/>
          <w:szCs w:val="24"/>
        </w:rPr>
        <w:t>a abertura de Processo Administrativo Disciplinar para apurar a conduta do Fiscal Charles Oliveira, contra o Conselheiro Elizeu Corrêa</w:t>
      </w:r>
      <w:r w:rsidR="007A438D" w:rsidRPr="007A438D">
        <w:rPr>
          <w:sz w:val="24"/>
          <w:szCs w:val="24"/>
        </w:rPr>
        <w:t xml:space="preserve">. </w:t>
      </w:r>
      <w:r w:rsidR="007A438D">
        <w:rPr>
          <w:sz w:val="24"/>
          <w:szCs w:val="24"/>
        </w:rPr>
        <w:t>O Presidente iniciou com o primeiro ponto de pauta</w:t>
      </w:r>
      <w:r w:rsidR="00C6515A">
        <w:rPr>
          <w:sz w:val="24"/>
          <w:szCs w:val="24"/>
        </w:rPr>
        <w:t xml:space="preserve">, e foi </w:t>
      </w:r>
      <w:r w:rsidR="00771681">
        <w:rPr>
          <w:sz w:val="24"/>
          <w:szCs w:val="24"/>
        </w:rPr>
        <w:t>a</w:t>
      </w:r>
      <w:r w:rsidR="00E41C25" w:rsidRPr="007A438D">
        <w:rPr>
          <w:sz w:val="24"/>
          <w:szCs w:val="24"/>
        </w:rPr>
        <w:t xml:space="preserve">provou por unanimidade a Nota técnica de atribuição profissional no site, assistência aos clientes que estão se sentindo lesados com a atuação do CREA, encaminhamento do documento ao MPF, e reunião com </w:t>
      </w:r>
      <w:r w:rsidR="00771681">
        <w:rPr>
          <w:sz w:val="24"/>
          <w:szCs w:val="24"/>
        </w:rPr>
        <w:t xml:space="preserve">o </w:t>
      </w:r>
      <w:r w:rsidR="00771681">
        <w:rPr>
          <w:sz w:val="24"/>
          <w:szCs w:val="24"/>
        </w:rPr>
        <w:lastRenderedPageBreak/>
        <w:t>Crea/AP após o retorno do MPF. Na oportunidade os conselheiros resolveram a</w:t>
      </w:r>
      <w:r w:rsidR="00E41C25" w:rsidRPr="007A438D">
        <w:rPr>
          <w:sz w:val="24"/>
          <w:szCs w:val="24"/>
        </w:rPr>
        <w:t xml:space="preserve">provar por unanimidade o edital para </w:t>
      </w:r>
      <w:r w:rsidR="009B5461">
        <w:rPr>
          <w:sz w:val="24"/>
          <w:szCs w:val="24"/>
        </w:rPr>
        <w:t xml:space="preserve">concessão de apoio </w:t>
      </w:r>
      <w:r w:rsidR="00E41C25" w:rsidRPr="007A438D">
        <w:rPr>
          <w:sz w:val="24"/>
          <w:szCs w:val="24"/>
        </w:rPr>
        <w:t>e a formalização do edital para patrocínios</w:t>
      </w:r>
      <w:r w:rsidR="009B5461">
        <w:rPr>
          <w:sz w:val="24"/>
          <w:szCs w:val="24"/>
        </w:rPr>
        <w:t xml:space="preserve">. </w:t>
      </w:r>
      <w:r w:rsidR="000762D3" w:rsidRPr="00E15FA5">
        <w:rPr>
          <w:sz w:val="24"/>
          <w:szCs w:val="24"/>
        </w:rPr>
        <w:t>Nada mais a tratar, o Presidente e</w:t>
      </w:r>
      <w:r w:rsidR="000762D3" w:rsidRPr="007A438D">
        <w:rPr>
          <w:sz w:val="24"/>
          <w:szCs w:val="24"/>
        </w:rPr>
        <w:t>ncerrou a reunião agradecendo</w:t>
      </w:r>
      <w:r w:rsidR="000762D3" w:rsidRPr="00E15FA5">
        <w:rPr>
          <w:rFonts w:asciiTheme="minorHAnsi" w:hAnsiTheme="minorHAnsi" w:cstheme="minorHAnsi"/>
          <w:iCs/>
          <w:sz w:val="24"/>
          <w:szCs w:val="24"/>
        </w:rPr>
        <w:t xml:space="preserve"> a presença de todos. </w:t>
      </w:r>
      <w:r w:rsidR="00B36566" w:rsidRPr="00E15FA5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E15F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b/>
          <w:iCs/>
          <w:sz w:val="24"/>
          <w:szCs w:val="24"/>
        </w:rPr>
        <w:t>ALINE AGUIAR RODRIGUES</w:t>
      </w:r>
      <w:r w:rsidR="00B24CC5" w:rsidRPr="00E15FA5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sz w:val="24"/>
          <w:szCs w:val="24"/>
        </w:rPr>
        <w:t>Secretária Geral,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E15FA5">
        <w:rPr>
          <w:rFonts w:asciiTheme="minorHAnsi" w:hAnsiTheme="minorHAnsi" w:cstheme="minorHAnsi"/>
          <w:sz w:val="24"/>
          <w:szCs w:val="24"/>
        </w:rPr>
        <w:t>a presente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15FA5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E15FA5">
        <w:rPr>
          <w:rFonts w:asciiTheme="minorHAnsi" w:hAnsiTheme="minorHAnsi" w:cstheme="minorHAnsi"/>
          <w:sz w:val="24"/>
          <w:szCs w:val="24"/>
        </w:rPr>
        <w:t>n</w:t>
      </w:r>
      <w:r w:rsidR="00476507" w:rsidRPr="00E15FA5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707441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707441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707441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07441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>Presidente</w:t>
      </w:r>
      <w:r w:rsidR="00440889" w:rsidRPr="00707441">
        <w:rPr>
          <w:rFonts w:asciiTheme="minorHAnsi" w:hAnsiTheme="minorHAnsi" w:cstheme="minorHAnsi"/>
          <w:sz w:val="24"/>
          <w:szCs w:val="24"/>
        </w:rPr>
        <w:t xml:space="preserve"> </w:t>
      </w:r>
      <w:r w:rsidRPr="00707441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07441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 xml:space="preserve">Secretária Geral do </w:t>
      </w:r>
      <w:r w:rsidR="004000BA" w:rsidRPr="00707441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707441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95" w:rsidRDefault="00371195">
      <w:pPr>
        <w:spacing w:after="0" w:line="240" w:lineRule="auto"/>
      </w:pPr>
      <w:r>
        <w:separator/>
      </w:r>
    </w:p>
  </w:endnote>
  <w:endnote w:type="continuationSeparator" w:id="0">
    <w:p w:rsidR="00371195" w:rsidRDefault="0037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69386F" w:rsidRDefault="0069386F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86F" w:rsidRDefault="0069386F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95" w:rsidRDefault="00371195">
      <w:pPr>
        <w:spacing w:after="0" w:line="240" w:lineRule="auto"/>
      </w:pPr>
      <w:r>
        <w:separator/>
      </w:r>
    </w:p>
  </w:footnote>
  <w:footnote w:type="continuationSeparator" w:id="0">
    <w:p w:rsidR="00371195" w:rsidRDefault="0037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407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196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6257"/>
    <w:rsid w:val="00136B7B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97A26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195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375"/>
    <w:rsid w:val="003E3A74"/>
    <w:rsid w:val="003E4359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3985"/>
    <w:rsid w:val="004B3C1A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20B4"/>
    <w:rsid w:val="0052286B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6F74E5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681"/>
    <w:rsid w:val="0077186F"/>
    <w:rsid w:val="0077282B"/>
    <w:rsid w:val="00772DC5"/>
    <w:rsid w:val="00774849"/>
    <w:rsid w:val="00775307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38D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CC1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461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565"/>
    <w:rsid w:val="009D1628"/>
    <w:rsid w:val="009D2D22"/>
    <w:rsid w:val="009D481D"/>
    <w:rsid w:val="009D48D4"/>
    <w:rsid w:val="009D55AF"/>
    <w:rsid w:val="009D65CF"/>
    <w:rsid w:val="009D6A46"/>
    <w:rsid w:val="009D7241"/>
    <w:rsid w:val="009D7C01"/>
    <w:rsid w:val="009E1105"/>
    <w:rsid w:val="009E1FDF"/>
    <w:rsid w:val="009E25F6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74E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397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1E45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798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1E48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5A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51"/>
    <w:rsid w:val="00C809AD"/>
    <w:rsid w:val="00C80C95"/>
    <w:rsid w:val="00C81713"/>
    <w:rsid w:val="00C82DBD"/>
    <w:rsid w:val="00C838A2"/>
    <w:rsid w:val="00C8424D"/>
    <w:rsid w:val="00C842F4"/>
    <w:rsid w:val="00C85058"/>
    <w:rsid w:val="00C862A4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2CE0"/>
    <w:rsid w:val="00CA36C0"/>
    <w:rsid w:val="00CA36DA"/>
    <w:rsid w:val="00CA3768"/>
    <w:rsid w:val="00CA38F0"/>
    <w:rsid w:val="00CA41BE"/>
    <w:rsid w:val="00CA5C5D"/>
    <w:rsid w:val="00CA6E57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E1A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1C25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16D"/>
    <w:rsid w:val="00EE7BF6"/>
    <w:rsid w:val="00EF00DA"/>
    <w:rsid w:val="00EF232B"/>
    <w:rsid w:val="00EF3B1B"/>
    <w:rsid w:val="00EF4186"/>
    <w:rsid w:val="00EF443E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41A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406C-1986-45F2-BC23-581D1F64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361</cp:revision>
  <cp:lastPrinted>2017-03-20T17:37:00Z</cp:lastPrinted>
  <dcterms:created xsi:type="dcterms:W3CDTF">2016-03-23T17:47:00Z</dcterms:created>
  <dcterms:modified xsi:type="dcterms:W3CDTF">2017-10-16T15:04:00Z</dcterms:modified>
</cp:coreProperties>
</file>