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3E" w:rsidRPr="004B6C7B" w:rsidRDefault="00437E3E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C120E" w:rsidRPr="004B6C7B" w:rsidRDefault="00091F7A" w:rsidP="004B6C7B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61A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Aprovação do 3° trimestre do CAU/AP; Resultado da visita técnica SEMDUH e CAU/AP; Situação da inadimplência CAU/AP; Parceria UNIFAP e CAU/AP para projetos de assistência social;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Programação</w:t>
            </w:r>
            <w:r w:rsidRPr="00E61A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de interiorização da fiscalização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4B6C7B" w:rsidTr="002F62E0">
        <w:trPr>
          <w:cantSplit/>
          <w:trHeight w:val="307"/>
        </w:trPr>
        <w:tc>
          <w:tcPr>
            <w:tcW w:w="9215" w:type="dxa"/>
            <w:vAlign w:val="center"/>
          </w:tcPr>
          <w:p w:rsidR="002F53A6" w:rsidRPr="004B6C7B" w:rsidRDefault="00C86655" w:rsidP="00C86655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DELIBERAÇÃO DA 58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2016</w:t>
            </w:r>
          </w:p>
        </w:tc>
      </w:tr>
    </w:tbl>
    <w:p w:rsidR="002F53A6" w:rsidRDefault="002F53A6" w:rsidP="00D917D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03DDF" w:rsidRPr="00B03DDF" w:rsidRDefault="00B03DDF" w:rsidP="00D917D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1C3F05" w:rsidRPr="004B6C7B" w:rsidRDefault="00417033" w:rsidP="006D6CF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o do CAUA/AP e de acordo com as análises realizadas durante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E61AB2">
        <w:rPr>
          <w:rFonts w:ascii="Arial Narrow" w:eastAsia="Times New Roman" w:hAnsi="Arial Narrow" w:cs="Times New Roman"/>
          <w:sz w:val="24"/>
          <w:szCs w:val="24"/>
        </w:rPr>
        <w:t>58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ª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Reunião </w:t>
      </w:r>
      <w:r w:rsidR="00E61AB2">
        <w:rPr>
          <w:rFonts w:ascii="Arial Narrow" w:eastAsia="Times New Roman" w:hAnsi="Arial Narrow" w:cs="Times New Roman"/>
          <w:sz w:val="24"/>
          <w:szCs w:val="24"/>
        </w:rPr>
        <w:t>Plenária O</w:t>
      </w:r>
      <w:r w:rsidR="00F1483D" w:rsidRPr="004B6C7B">
        <w:rPr>
          <w:rFonts w:ascii="Arial Narrow" w:eastAsia="Times New Roman" w:hAnsi="Arial Narrow" w:cs="Times New Roman"/>
          <w:sz w:val="24"/>
          <w:szCs w:val="24"/>
        </w:rPr>
        <w:t>r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dinária, realizada no dia </w:t>
      </w:r>
      <w:r w:rsidR="00CE09C6" w:rsidRPr="004B6C7B">
        <w:rPr>
          <w:rFonts w:ascii="Arial Narrow" w:eastAsia="Times New Roman" w:hAnsi="Arial Narrow" w:cs="Times New Roman"/>
          <w:sz w:val="24"/>
          <w:szCs w:val="24"/>
        </w:rPr>
        <w:t>2</w:t>
      </w:r>
      <w:r w:rsidR="00E61AB2">
        <w:rPr>
          <w:rFonts w:ascii="Arial Narrow" w:eastAsia="Times New Roman" w:hAnsi="Arial Narrow" w:cs="Times New Roman"/>
          <w:sz w:val="24"/>
          <w:szCs w:val="24"/>
        </w:rPr>
        <w:t>0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E61AB2">
        <w:rPr>
          <w:rFonts w:ascii="Arial Narrow" w:eastAsia="Times New Roman" w:hAnsi="Arial Narrow" w:cs="Times New Roman"/>
          <w:sz w:val="24"/>
          <w:szCs w:val="24"/>
        </w:rPr>
        <w:t>outubro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de 2016 às </w:t>
      </w:r>
      <w:r w:rsidR="00CE09C6" w:rsidRPr="004B6C7B">
        <w:rPr>
          <w:rFonts w:ascii="Arial Narrow" w:eastAsia="Times New Roman" w:hAnsi="Arial Narrow" w:cs="Times New Roman"/>
          <w:sz w:val="24"/>
          <w:szCs w:val="24"/>
        </w:rPr>
        <w:t>09h0</w:t>
      </w:r>
      <w:r w:rsidR="00CD1AE7">
        <w:rPr>
          <w:rFonts w:ascii="Arial Narrow" w:eastAsia="Times New Roman" w:hAnsi="Arial Narrow" w:cs="Times New Roman"/>
          <w:sz w:val="24"/>
          <w:szCs w:val="24"/>
        </w:rPr>
        <w:t>0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min.,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Anhanguera, 1508 - Buritizal - CEP 68.902-860 - Macapá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-Amapá;</w:t>
      </w:r>
    </w:p>
    <w:p w:rsidR="00EB457D" w:rsidRPr="00E61AB2" w:rsidRDefault="001C3F05" w:rsidP="006D6CF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Considerando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EB457D" w:rsidRPr="00E61AB2">
        <w:rPr>
          <w:rFonts w:ascii="Arial Narrow" w:eastAsia="Times New Roman" w:hAnsi="Arial Narrow" w:cs="Times New Roman"/>
          <w:sz w:val="24"/>
          <w:szCs w:val="24"/>
        </w:rPr>
        <w:t xml:space="preserve">Aprovação do 3° trimestre do CAU/AP; Resultado da visita técnica SEMDUH e CAU/AP; Situação da inadimplência CAU/AP; Parceria UNIFAP e CAU/AP para projetos de assistência social; </w:t>
      </w:r>
      <w:r w:rsidR="00EB457D">
        <w:rPr>
          <w:rFonts w:ascii="Arial Narrow" w:eastAsia="Times New Roman" w:hAnsi="Arial Narrow" w:cs="Times New Roman"/>
          <w:sz w:val="24"/>
          <w:szCs w:val="24"/>
        </w:rPr>
        <w:t>Programação</w:t>
      </w:r>
      <w:r w:rsidR="00EB457D" w:rsidRPr="00E61AB2">
        <w:rPr>
          <w:rFonts w:ascii="Arial Narrow" w:eastAsia="Times New Roman" w:hAnsi="Arial Narrow" w:cs="Times New Roman"/>
          <w:sz w:val="24"/>
          <w:szCs w:val="24"/>
        </w:rPr>
        <w:t xml:space="preserve"> de interiorização da fiscalização;</w:t>
      </w:r>
    </w:p>
    <w:p w:rsidR="001C3F05" w:rsidRDefault="001C3F05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DDF" w:rsidRPr="004B6C7B" w:rsidRDefault="00B03DDF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Pr="004B6C7B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FF5F77" w:rsidRDefault="00FF5F77" w:rsidP="00091F7A">
      <w:pPr>
        <w:pStyle w:val="PargrafodaLista"/>
        <w:tabs>
          <w:tab w:val="left" w:pos="284"/>
        </w:tabs>
        <w:spacing w:after="0" w:line="360" w:lineRule="auto"/>
        <w:ind w:left="0"/>
        <w:rPr>
          <w:rFonts w:ascii="Arial Narrow" w:eastAsia="Times New Roman" w:hAnsi="Arial Narrow" w:cs="Times New Roman"/>
          <w:sz w:val="16"/>
          <w:szCs w:val="16"/>
        </w:rPr>
      </w:pPr>
    </w:p>
    <w:p w:rsidR="00D05B96" w:rsidRPr="00091F7A" w:rsidRDefault="00527D7D" w:rsidP="00091F7A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525A8A">
        <w:rPr>
          <w:rFonts w:ascii="Arial Narrow" w:eastAsia="Times New Roman" w:hAnsi="Arial Narrow" w:cs="Times New Roman"/>
          <w:sz w:val="24"/>
          <w:szCs w:val="24"/>
        </w:rPr>
        <w:t>3</w:t>
      </w:r>
      <w:r>
        <w:rPr>
          <w:rFonts w:ascii="Arial Narrow" w:eastAsia="Times New Roman" w:hAnsi="Arial Narrow" w:cs="Times New Roman"/>
          <w:sz w:val="24"/>
          <w:szCs w:val="24"/>
        </w:rPr>
        <w:t>° trimestre de 2016</w:t>
      </w:r>
      <w:r w:rsidR="00CE09C6" w:rsidRPr="004B6C7B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945291" w:rsidRPr="00091F7A" w:rsidRDefault="00525A8A" w:rsidP="00091F7A">
      <w:pPr>
        <w:pStyle w:val="PargrafodaLista"/>
        <w:numPr>
          <w:ilvl w:val="0"/>
          <w:numId w:val="9"/>
        </w:numPr>
        <w:shd w:val="clear" w:color="auto" w:fill="FFFFFF"/>
        <w:tabs>
          <w:tab w:val="left" w:pos="284"/>
        </w:tabs>
        <w:spacing w:before="300" w:after="150" w:line="36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945291">
        <w:rPr>
          <w:rFonts w:ascii="Arial Narrow" w:eastAsia="Times New Roman" w:hAnsi="Arial Narrow" w:cs="Times New Roman"/>
          <w:sz w:val="24"/>
          <w:szCs w:val="24"/>
        </w:rPr>
        <w:t>E</w:t>
      </w:r>
      <w:r w:rsidR="00E4216D" w:rsidRPr="00945291">
        <w:rPr>
          <w:rFonts w:ascii="Arial Narrow" w:eastAsia="Times New Roman" w:hAnsi="Arial Narrow" w:cs="Times New Roman"/>
          <w:sz w:val="24"/>
          <w:szCs w:val="24"/>
        </w:rPr>
        <w:t xml:space="preserve"> aprovar a viagem de interiorização para os municípios de Calçoene</w:t>
      </w:r>
      <w:r w:rsidR="00B55CE4" w:rsidRPr="00945291">
        <w:rPr>
          <w:rFonts w:ascii="Arial Narrow" w:eastAsia="Times New Roman" w:hAnsi="Arial Narrow" w:cs="Times New Roman"/>
          <w:sz w:val="24"/>
          <w:szCs w:val="24"/>
        </w:rPr>
        <w:t>, Amapá, Pracuúba, T</w:t>
      </w:r>
      <w:r w:rsidR="00945291" w:rsidRPr="00945291">
        <w:rPr>
          <w:rFonts w:ascii="Arial Narrow" w:eastAsia="Times New Roman" w:hAnsi="Arial Narrow" w:cs="Times New Roman"/>
          <w:sz w:val="24"/>
          <w:szCs w:val="24"/>
        </w:rPr>
        <w:t>artarugalzinho e Ferreira Gomes</w:t>
      </w:r>
      <w:r w:rsidR="00F65C03">
        <w:rPr>
          <w:rFonts w:ascii="Arial Narrow" w:eastAsia="Times New Roman" w:hAnsi="Arial Narrow" w:cs="Times New Roman"/>
          <w:sz w:val="24"/>
          <w:szCs w:val="24"/>
        </w:rPr>
        <w:t>, para o período de 07 à 11/2016</w:t>
      </w:r>
      <w:r w:rsidR="00945291" w:rsidRPr="00945291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91F7A" w:rsidRDefault="00945291" w:rsidP="00091F7A">
      <w:pPr>
        <w:pStyle w:val="PargrafodaLista"/>
        <w:numPr>
          <w:ilvl w:val="0"/>
          <w:numId w:val="9"/>
        </w:numPr>
        <w:shd w:val="clear" w:color="auto" w:fill="FFFFFF"/>
        <w:tabs>
          <w:tab w:val="left" w:pos="284"/>
        </w:tabs>
        <w:spacing w:before="300" w:after="150" w:line="36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91F7A">
        <w:rPr>
          <w:rFonts w:ascii="Arial Narrow" w:eastAsia="Times New Roman" w:hAnsi="Arial Narrow" w:cs="Times New Roman"/>
          <w:sz w:val="24"/>
          <w:szCs w:val="24"/>
        </w:rPr>
        <w:t xml:space="preserve">Aprovar por unanimidade a capacitação da Assessora Jurídica no Curso de </w:t>
      </w:r>
      <w:r w:rsidRPr="00091F7A">
        <w:rPr>
          <w:rFonts w:ascii="Arial Narrow" w:hAnsi="Arial Narrow" w:cs="Times New Roman"/>
          <w:sz w:val="24"/>
          <w:szCs w:val="24"/>
        </w:rPr>
        <w:t>Aplicação de Sanções Administrativas nos Contratos Administrativos;</w:t>
      </w:r>
    </w:p>
    <w:p w:rsidR="00091F7A" w:rsidRPr="00091F7A" w:rsidRDefault="00945291" w:rsidP="00091F7A">
      <w:pPr>
        <w:pStyle w:val="PargrafodaLista"/>
        <w:numPr>
          <w:ilvl w:val="0"/>
          <w:numId w:val="9"/>
        </w:numPr>
        <w:shd w:val="clear" w:color="auto" w:fill="FFFFFF"/>
        <w:tabs>
          <w:tab w:val="left" w:pos="284"/>
        </w:tabs>
        <w:spacing w:before="300" w:after="150" w:line="36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91F7A">
        <w:rPr>
          <w:rFonts w:ascii="Arial Narrow" w:hAnsi="Arial Narrow" w:cs="Times New Roman"/>
          <w:sz w:val="24"/>
          <w:szCs w:val="24"/>
        </w:rPr>
        <w:t xml:space="preserve">Aprovar por unanimidade a capacitação da Gerente Geral no Curso </w:t>
      </w:r>
      <w:r w:rsidR="000D0F0A" w:rsidRPr="00091F7A">
        <w:rPr>
          <w:rFonts w:ascii="Arial Narrow" w:hAnsi="Arial Narrow"/>
          <w:sz w:val="24"/>
          <w:szCs w:val="24"/>
        </w:rPr>
        <w:t>Sistema de indicadores</w:t>
      </w:r>
      <w:r w:rsidR="00674A37" w:rsidRPr="00091F7A">
        <w:rPr>
          <w:rFonts w:ascii="Arial Narrow" w:hAnsi="Arial Narrow"/>
          <w:sz w:val="24"/>
          <w:szCs w:val="24"/>
        </w:rPr>
        <w:t>;</w:t>
      </w:r>
    </w:p>
    <w:p w:rsidR="00122A50" w:rsidRDefault="00091F7A" w:rsidP="00091F7A">
      <w:pPr>
        <w:pStyle w:val="PargrafodaLista"/>
        <w:numPr>
          <w:ilvl w:val="0"/>
          <w:numId w:val="9"/>
        </w:numPr>
        <w:shd w:val="clear" w:color="auto" w:fill="FFFFFF"/>
        <w:tabs>
          <w:tab w:val="left" w:pos="284"/>
        </w:tabs>
        <w:spacing w:before="300" w:after="150" w:line="36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Aprovar por unanimidade a participação do Presidente, do Coordenador da CEEP, e de um Agente Fiscal para participar do III</w:t>
      </w:r>
      <w:r w:rsidRPr="00091F7A">
        <w:rPr>
          <w:rFonts w:ascii="Arial Narrow" w:hAnsi="Arial Narrow" w:cs="Times New Roman"/>
          <w:sz w:val="24"/>
          <w:szCs w:val="24"/>
        </w:rPr>
        <w:t xml:space="preserve"> Seminário da CEP-CAU/BR em 2016: "O RRT como instrumento de valorização da Arquitetura e Urbanismo" dias 10 e 11/11/2016 em Palmas/TO</w:t>
      </w:r>
      <w:r w:rsidR="00122A50">
        <w:rPr>
          <w:rFonts w:ascii="Arial Narrow" w:hAnsi="Arial Narrow" w:cs="Times New Roman"/>
          <w:sz w:val="24"/>
          <w:szCs w:val="24"/>
        </w:rPr>
        <w:t>;</w:t>
      </w:r>
    </w:p>
    <w:p w:rsidR="00E9536D" w:rsidRDefault="00E9536D" w:rsidP="00091F7A">
      <w:pPr>
        <w:pStyle w:val="PargrafodaLista"/>
        <w:numPr>
          <w:ilvl w:val="0"/>
          <w:numId w:val="9"/>
        </w:numPr>
        <w:shd w:val="clear" w:color="auto" w:fill="FFFFFF"/>
        <w:tabs>
          <w:tab w:val="left" w:pos="284"/>
        </w:tabs>
        <w:spacing w:before="300" w:after="150" w:line="36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Aprovar por unanimidade a participação da Agente Fiscal no II Encontro de Assessoria de Comunicação do CAU/BR em Brasília/DF;</w:t>
      </w:r>
    </w:p>
    <w:p w:rsidR="00122A50" w:rsidRDefault="00122A50" w:rsidP="00091F7A">
      <w:pPr>
        <w:pStyle w:val="PargrafodaLista"/>
        <w:numPr>
          <w:ilvl w:val="0"/>
          <w:numId w:val="9"/>
        </w:numPr>
        <w:shd w:val="clear" w:color="auto" w:fill="FFFFFF"/>
        <w:tabs>
          <w:tab w:val="left" w:pos="284"/>
        </w:tabs>
        <w:spacing w:before="300" w:after="150" w:line="36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Aprovar por unanimidade a participação da Coordenação de Ensino </w:t>
      </w:r>
      <w:r w:rsidR="006B1FE5">
        <w:rPr>
          <w:rFonts w:ascii="Arial Narrow" w:hAnsi="Arial Narrow" w:cs="Times New Roman"/>
          <w:sz w:val="24"/>
          <w:szCs w:val="24"/>
        </w:rPr>
        <w:t xml:space="preserve">e Coordenador da CPUA </w:t>
      </w:r>
      <w:r>
        <w:rPr>
          <w:rFonts w:ascii="Arial Narrow" w:hAnsi="Arial Narrow" w:cs="Times New Roman"/>
          <w:sz w:val="24"/>
          <w:szCs w:val="24"/>
        </w:rPr>
        <w:t>para participar do Evento Arquitetura e Urbanismo – Diálogo com o futuro em Brasília/DF</w:t>
      </w:r>
      <w:r w:rsidR="00C52904">
        <w:rPr>
          <w:rFonts w:ascii="Arial Narrow" w:hAnsi="Arial Narrow" w:cs="Times New Roman"/>
          <w:sz w:val="24"/>
          <w:szCs w:val="24"/>
        </w:rPr>
        <w:t xml:space="preserve"> no dia 27/1</w:t>
      </w:r>
      <w:r w:rsidR="002A204F">
        <w:rPr>
          <w:rFonts w:ascii="Arial Narrow" w:hAnsi="Arial Narrow" w:cs="Times New Roman"/>
          <w:sz w:val="24"/>
          <w:szCs w:val="24"/>
        </w:rPr>
        <w:t>0</w:t>
      </w:r>
      <w:r>
        <w:rPr>
          <w:rFonts w:ascii="Arial Narrow" w:hAnsi="Arial Narrow" w:cs="Times New Roman"/>
          <w:sz w:val="24"/>
          <w:szCs w:val="24"/>
        </w:rPr>
        <w:t>;</w:t>
      </w:r>
    </w:p>
    <w:p w:rsidR="00091F7A" w:rsidRPr="00091F7A" w:rsidRDefault="00C52904" w:rsidP="00091F7A">
      <w:pPr>
        <w:pStyle w:val="PargrafodaLista"/>
        <w:numPr>
          <w:ilvl w:val="0"/>
          <w:numId w:val="9"/>
        </w:numPr>
        <w:shd w:val="clear" w:color="auto" w:fill="FFFFFF"/>
        <w:tabs>
          <w:tab w:val="left" w:pos="284"/>
        </w:tabs>
        <w:spacing w:before="300" w:after="150" w:line="36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Aprovar por unanimidade a participação</w:t>
      </w:r>
      <w:r w:rsidR="00365971">
        <w:rPr>
          <w:rFonts w:ascii="Arial Narrow" w:hAnsi="Arial Narrow" w:cs="Times New Roman"/>
          <w:sz w:val="24"/>
          <w:szCs w:val="24"/>
        </w:rPr>
        <w:t xml:space="preserve"> do Coordenador da CPUA</w:t>
      </w:r>
      <w:r>
        <w:rPr>
          <w:rFonts w:ascii="Arial Narrow" w:hAnsi="Arial Narrow" w:cs="Times New Roman"/>
          <w:sz w:val="24"/>
          <w:szCs w:val="24"/>
        </w:rPr>
        <w:t xml:space="preserve"> Diagnostico e contextualização de Arquitetos e Urbanistas em área irregularidades, em Brasília/DF nos dias 26 à 27/1</w:t>
      </w:r>
      <w:r w:rsidR="002A204F">
        <w:rPr>
          <w:rFonts w:ascii="Arial Narrow" w:hAnsi="Arial Narrow" w:cs="Times New Roman"/>
          <w:sz w:val="24"/>
          <w:szCs w:val="24"/>
        </w:rPr>
        <w:t>0</w:t>
      </w:r>
      <w:r w:rsidR="00B42DEB">
        <w:rPr>
          <w:rFonts w:ascii="Arial Narrow" w:hAnsi="Arial Narrow" w:cs="Times New Roman"/>
          <w:sz w:val="24"/>
          <w:szCs w:val="24"/>
        </w:rPr>
        <w:t>.</w:t>
      </w: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4B6C7B">
        <w:rPr>
          <w:rFonts w:ascii="Arial Narrow" w:eastAsia="Times New Roman" w:hAnsi="Arial Narrow" w:cs="Times New Roman"/>
          <w:sz w:val="24"/>
          <w:szCs w:val="24"/>
        </w:rPr>
        <w:t>2</w:t>
      </w:r>
      <w:r w:rsidR="00525A8A">
        <w:rPr>
          <w:rFonts w:ascii="Arial Narrow" w:eastAsia="Times New Roman" w:hAnsi="Arial Narrow" w:cs="Times New Roman"/>
          <w:sz w:val="24"/>
          <w:szCs w:val="24"/>
        </w:rPr>
        <w:t>0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525A8A">
        <w:rPr>
          <w:rFonts w:ascii="Arial Narrow" w:eastAsia="Times New Roman" w:hAnsi="Arial Narrow" w:cs="Times New Roman"/>
          <w:sz w:val="24"/>
          <w:szCs w:val="24"/>
        </w:rPr>
        <w:t>outubro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F1483D" w:rsidRPr="004B6C7B">
        <w:rPr>
          <w:rFonts w:ascii="Arial Narrow" w:eastAsia="Times New Roman" w:hAnsi="Arial Narrow" w:cs="Times New Roman"/>
          <w:sz w:val="24"/>
          <w:szCs w:val="24"/>
        </w:rPr>
        <w:t>6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6376A8" w:rsidRPr="004B6C7B" w:rsidRDefault="005A7A16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B6C7B">
        <w:rPr>
          <w:rFonts w:ascii="Arial Narrow" w:hAnsi="Arial Narrow" w:cs="Times New Roman"/>
          <w:b/>
          <w:sz w:val="24"/>
          <w:szCs w:val="24"/>
        </w:rPr>
        <w:t>EUMENIDES DE ALMEIDA MASCARENHAS</w:t>
      </w:r>
    </w:p>
    <w:p w:rsidR="00D05B96" w:rsidRPr="004B6C7B" w:rsidRDefault="005A7A1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4B6C7B">
        <w:rPr>
          <w:rFonts w:ascii="Arial Narrow" w:eastAsia="Times New Roman" w:hAnsi="Arial Narrow"/>
          <w:sz w:val="24"/>
          <w:szCs w:val="24"/>
        </w:rPr>
        <w:t xml:space="preserve">Presidente do </w:t>
      </w:r>
      <w:r w:rsidR="006762AE" w:rsidRPr="004B6C7B">
        <w:rPr>
          <w:rFonts w:ascii="Arial Narrow" w:eastAsia="Times New Roman" w:hAnsi="Arial Narrow"/>
          <w:sz w:val="24"/>
          <w:szCs w:val="24"/>
        </w:rPr>
        <w:t>CAU/AP</w:t>
      </w:r>
    </w:p>
    <w:p w:rsidR="00D05B96" w:rsidRPr="004B6C7B" w:rsidRDefault="00D05B9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:rsidR="005A7A16" w:rsidRPr="004B6C7B" w:rsidRDefault="00091F7A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66153" wp14:editId="12707683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1E9" w:rsidRPr="00527D7D" w:rsidRDefault="002C21E9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2C21E9" w:rsidRPr="00527D7D" w:rsidRDefault="002C21E9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Conselheira Titular do CAU/AP</w:t>
                            </w:r>
                          </w:p>
                          <w:p w:rsidR="005A7A16" w:rsidRPr="00527D7D" w:rsidRDefault="005A7A16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A7A16" w:rsidRPr="00527D7D" w:rsidRDefault="005A7A16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615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4.9pt;margin-top:10.8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oIhwIAABU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" stroked="f">
                <v:textbox>
                  <w:txbxContent>
                    <w:p w:rsidR="002C21E9" w:rsidRPr="00527D7D" w:rsidRDefault="002C21E9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2C21E9" w:rsidRPr="00527D7D" w:rsidRDefault="002C21E9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Conselheira Titular do CAU/AP</w:t>
                      </w:r>
                    </w:p>
                    <w:p w:rsidR="005A7A16" w:rsidRPr="00527D7D" w:rsidRDefault="005A7A16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5A7A16" w:rsidRPr="00527D7D" w:rsidRDefault="005A7A16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098"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D09C2" wp14:editId="76FC07E1">
                <wp:simplePos x="0" y="0"/>
                <wp:positionH relativeFrom="column">
                  <wp:posOffset>-408940</wp:posOffset>
                </wp:positionH>
                <wp:positionV relativeFrom="paragraph">
                  <wp:posOffset>133350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9C6" w:rsidRPr="00527D7D" w:rsidRDefault="00CE09C6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F1483D" w:rsidRPr="00527D7D" w:rsidRDefault="00CE09C6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F1483D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09C2" id="Caixa de texto 2" o:spid="_x0000_s1027" type="#_x0000_t202" style="position:absolute;margin-left:-32.2pt;margin-top:10.5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" fillcolor="white [3201]" stroked="f" strokeweight=".5pt">
                <v:textbox>
                  <w:txbxContent>
                    <w:p w:rsidR="00CE09C6" w:rsidRPr="00527D7D" w:rsidRDefault="00CE09C6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F1483D" w:rsidRPr="00527D7D" w:rsidRDefault="00CE09C6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="00F1483D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4B6C7B" w:rsidRDefault="00836098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F002" wp14:editId="71DA6420">
                <wp:simplePos x="0" y="0"/>
                <wp:positionH relativeFrom="column">
                  <wp:posOffset>1275080</wp:posOffset>
                </wp:positionH>
                <wp:positionV relativeFrom="paragraph">
                  <wp:posOffset>193675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98" w:rsidRDefault="00EB5F4C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ELIZEU CORRÊ</w:t>
                            </w:r>
                            <w:r w:rsidR="00836098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A DOS SANTOS</w:t>
                            </w:r>
                          </w:p>
                          <w:p w:rsidR="00836098" w:rsidRPr="00527D7D" w:rsidRDefault="00836098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Conselheiro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Titular do CAU/AP</w:t>
                            </w:r>
                          </w:p>
                          <w:p w:rsidR="00836098" w:rsidRPr="00527D7D" w:rsidRDefault="00836098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098" w:rsidRPr="00527D7D" w:rsidRDefault="00836098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EF00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8" type="#_x0000_t202" style="position:absolute;margin-left:100.4pt;margin-top:15.25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" stroked="f">
                <v:textbox>
                  <w:txbxContent>
                    <w:p w:rsidR="00836098" w:rsidRDefault="00EB5F4C" w:rsidP="0083609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ELIZEU CORRÊ</w:t>
                      </w:r>
                      <w:bookmarkStart w:id="1" w:name="_GoBack"/>
                      <w:bookmarkEnd w:id="1"/>
                      <w:r w:rsidR="00836098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A DOS SANTOS</w:t>
                      </w:r>
                    </w:p>
                    <w:p w:rsidR="00836098" w:rsidRPr="00527D7D" w:rsidRDefault="00836098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Conselheiro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Titular do CAU/AP</w:t>
                      </w:r>
                    </w:p>
                    <w:p w:rsidR="00836098" w:rsidRPr="00527D7D" w:rsidRDefault="00836098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836098" w:rsidRPr="00527D7D" w:rsidRDefault="00836098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C8" w:rsidRDefault="002C64C8" w:rsidP="00B9415C">
      <w:pPr>
        <w:spacing w:after="0" w:line="240" w:lineRule="auto"/>
      </w:pPr>
      <w:r>
        <w:separator/>
      </w:r>
    </w:p>
  </w:endnote>
  <w:endnote w:type="continuationSeparator" w:id="0">
    <w:p w:rsidR="002C64C8" w:rsidRDefault="002C64C8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6AFFD" wp14:editId="10AA6391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AF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C8" w:rsidRDefault="002C64C8" w:rsidP="00B9415C">
      <w:pPr>
        <w:spacing w:after="0" w:line="240" w:lineRule="auto"/>
      </w:pPr>
      <w:r>
        <w:separator/>
      </w:r>
    </w:p>
  </w:footnote>
  <w:footnote w:type="continuationSeparator" w:id="0">
    <w:p w:rsidR="002C64C8" w:rsidRDefault="002C64C8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2C64C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91F7A"/>
    <w:rsid w:val="000D0F0A"/>
    <w:rsid w:val="000F3EC0"/>
    <w:rsid w:val="00107381"/>
    <w:rsid w:val="0011558F"/>
    <w:rsid w:val="00122A50"/>
    <w:rsid w:val="001278A0"/>
    <w:rsid w:val="00134B20"/>
    <w:rsid w:val="00145C17"/>
    <w:rsid w:val="00161B3D"/>
    <w:rsid w:val="0019607B"/>
    <w:rsid w:val="001B272C"/>
    <w:rsid w:val="001C3F05"/>
    <w:rsid w:val="001E784A"/>
    <w:rsid w:val="001F4C81"/>
    <w:rsid w:val="00227010"/>
    <w:rsid w:val="002432BD"/>
    <w:rsid w:val="002632D6"/>
    <w:rsid w:val="00274084"/>
    <w:rsid w:val="002741F9"/>
    <w:rsid w:val="002931AA"/>
    <w:rsid w:val="002A204F"/>
    <w:rsid w:val="002B207A"/>
    <w:rsid w:val="002B356E"/>
    <w:rsid w:val="002C21E9"/>
    <w:rsid w:val="002C64C8"/>
    <w:rsid w:val="002E54AD"/>
    <w:rsid w:val="002F53A6"/>
    <w:rsid w:val="002F62E0"/>
    <w:rsid w:val="00365971"/>
    <w:rsid w:val="0037323B"/>
    <w:rsid w:val="003850CF"/>
    <w:rsid w:val="003A5A6B"/>
    <w:rsid w:val="00412D8A"/>
    <w:rsid w:val="00417033"/>
    <w:rsid w:val="00437E3E"/>
    <w:rsid w:val="00473BFB"/>
    <w:rsid w:val="00484F56"/>
    <w:rsid w:val="004B6C7B"/>
    <w:rsid w:val="004D197B"/>
    <w:rsid w:val="004E0410"/>
    <w:rsid w:val="004E5C0F"/>
    <w:rsid w:val="00520E68"/>
    <w:rsid w:val="005210F3"/>
    <w:rsid w:val="00525A8A"/>
    <w:rsid w:val="00527D7D"/>
    <w:rsid w:val="005642DD"/>
    <w:rsid w:val="005751BC"/>
    <w:rsid w:val="00583B3B"/>
    <w:rsid w:val="00586495"/>
    <w:rsid w:val="00593573"/>
    <w:rsid w:val="005A7A16"/>
    <w:rsid w:val="005B3DDC"/>
    <w:rsid w:val="005D3E52"/>
    <w:rsid w:val="006129C9"/>
    <w:rsid w:val="00623219"/>
    <w:rsid w:val="00636C86"/>
    <w:rsid w:val="006376A8"/>
    <w:rsid w:val="006512C9"/>
    <w:rsid w:val="006540F4"/>
    <w:rsid w:val="00654AC0"/>
    <w:rsid w:val="00674A37"/>
    <w:rsid w:val="006762AE"/>
    <w:rsid w:val="00684AEF"/>
    <w:rsid w:val="006B1387"/>
    <w:rsid w:val="006B1FE5"/>
    <w:rsid w:val="006C2A27"/>
    <w:rsid w:val="006C4D41"/>
    <w:rsid w:val="006D6CFD"/>
    <w:rsid w:val="007224C0"/>
    <w:rsid w:val="00726C3C"/>
    <w:rsid w:val="00731F9F"/>
    <w:rsid w:val="00766D5C"/>
    <w:rsid w:val="007B2DB3"/>
    <w:rsid w:val="007C628E"/>
    <w:rsid w:val="0080431E"/>
    <w:rsid w:val="00813D52"/>
    <w:rsid w:val="00836098"/>
    <w:rsid w:val="008456DA"/>
    <w:rsid w:val="0085038F"/>
    <w:rsid w:val="00887FF0"/>
    <w:rsid w:val="00893CC7"/>
    <w:rsid w:val="008960A0"/>
    <w:rsid w:val="008C120E"/>
    <w:rsid w:val="008E2D63"/>
    <w:rsid w:val="00923067"/>
    <w:rsid w:val="0093012B"/>
    <w:rsid w:val="00931716"/>
    <w:rsid w:val="00945291"/>
    <w:rsid w:val="009814C1"/>
    <w:rsid w:val="0099243F"/>
    <w:rsid w:val="009F3710"/>
    <w:rsid w:val="00A13D4C"/>
    <w:rsid w:val="00A273AF"/>
    <w:rsid w:val="00A445D7"/>
    <w:rsid w:val="00A71CB0"/>
    <w:rsid w:val="00AA72E5"/>
    <w:rsid w:val="00AE0D40"/>
    <w:rsid w:val="00B03DDF"/>
    <w:rsid w:val="00B10779"/>
    <w:rsid w:val="00B22DA0"/>
    <w:rsid w:val="00B42DEB"/>
    <w:rsid w:val="00B55CE4"/>
    <w:rsid w:val="00B81949"/>
    <w:rsid w:val="00B92B10"/>
    <w:rsid w:val="00B9415C"/>
    <w:rsid w:val="00BC44C1"/>
    <w:rsid w:val="00C01208"/>
    <w:rsid w:val="00C05392"/>
    <w:rsid w:val="00C15407"/>
    <w:rsid w:val="00C22331"/>
    <w:rsid w:val="00C24E5E"/>
    <w:rsid w:val="00C25914"/>
    <w:rsid w:val="00C27BDC"/>
    <w:rsid w:val="00C52904"/>
    <w:rsid w:val="00C86655"/>
    <w:rsid w:val="00CA54F7"/>
    <w:rsid w:val="00CC1628"/>
    <w:rsid w:val="00CD1AE7"/>
    <w:rsid w:val="00CD4539"/>
    <w:rsid w:val="00CE09C6"/>
    <w:rsid w:val="00CF02A7"/>
    <w:rsid w:val="00CF2905"/>
    <w:rsid w:val="00D05B96"/>
    <w:rsid w:val="00D44D19"/>
    <w:rsid w:val="00D63110"/>
    <w:rsid w:val="00D917D9"/>
    <w:rsid w:val="00D96EE8"/>
    <w:rsid w:val="00DB07E9"/>
    <w:rsid w:val="00E0101A"/>
    <w:rsid w:val="00E02194"/>
    <w:rsid w:val="00E128A3"/>
    <w:rsid w:val="00E15640"/>
    <w:rsid w:val="00E169FA"/>
    <w:rsid w:val="00E25567"/>
    <w:rsid w:val="00E315CD"/>
    <w:rsid w:val="00E410D5"/>
    <w:rsid w:val="00E4168F"/>
    <w:rsid w:val="00E4216D"/>
    <w:rsid w:val="00E61AB2"/>
    <w:rsid w:val="00E741FD"/>
    <w:rsid w:val="00E9536D"/>
    <w:rsid w:val="00EA0BB4"/>
    <w:rsid w:val="00EB457D"/>
    <w:rsid w:val="00EB5F4C"/>
    <w:rsid w:val="00ED7D57"/>
    <w:rsid w:val="00F021B4"/>
    <w:rsid w:val="00F1483D"/>
    <w:rsid w:val="00F26F30"/>
    <w:rsid w:val="00F4665D"/>
    <w:rsid w:val="00F65C03"/>
    <w:rsid w:val="00F97AC6"/>
    <w:rsid w:val="00FB023F"/>
    <w:rsid w:val="00FC59AB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63F1-B653-4B17-B975-CF37606B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45</cp:revision>
  <cp:lastPrinted>2016-10-20T13:35:00Z</cp:lastPrinted>
  <dcterms:created xsi:type="dcterms:W3CDTF">2016-07-20T17:05:00Z</dcterms:created>
  <dcterms:modified xsi:type="dcterms:W3CDTF">2016-11-18T17:53:00Z</dcterms:modified>
</cp:coreProperties>
</file>