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6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</w:t>
      </w:r>
    </w:p>
    <w:p w:rsidR="007A637A" w:rsidRDefault="00E2156A" w:rsidP="00E2156A">
      <w:pPr>
        <w:spacing w:after="0"/>
        <w:jc w:val="center"/>
        <w:outlineLvl w:val="0"/>
        <w:rPr>
          <w:rFonts w:ascii="Arial Narrow" w:hAnsi="Arial Narrow"/>
          <w:b/>
        </w:rPr>
      </w:pPr>
      <w:r w:rsidRPr="00E2156A">
        <w:rPr>
          <w:rFonts w:ascii="Arial Narrow" w:hAnsi="Arial Narrow"/>
          <w:b/>
        </w:rPr>
        <w:t>SERVIÇO PÚBLICO FEDERAL</w:t>
      </w:r>
    </w:p>
    <w:p w:rsidR="00E2156A" w:rsidRPr="00E2156A" w:rsidRDefault="00E2156A" w:rsidP="00E2156A">
      <w:pPr>
        <w:spacing w:after="0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CONSELHO DEARQUITETURA E URBANISMO DO AMAPÁ</w:t>
      </w:r>
    </w:p>
    <w:p w:rsidR="007A637A" w:rsidRPr="00B55587" w:rsidRDefault="007A637A" w:rsidP="00E2156A">
      <w:pPr>
        <w:spacing w:after="0"/>
        <w:outlineLvl w:val="0"/>
        <w:rPr>
          <w:rFonts w:ascii="Arial Narrow" w:hAnsi="Arial Narrow"/>
        </w:rPr>
      </w:pPr>
    </w:p>
    <w:p w:rsidR="007A637A" w:rsidRDefault="007A637A" w:rsidP="00E2156A">
      <w:pPr>
        <w:spacing w:after="0"/>
        <w:outlineLvl w:val="0"/>
        <w:rPr>
          <w:rFonts w:ascii="Arial Narrow" w:hAnsi="Arial Narrow"/>
        </w:rPr>
      </w:pPr>
    </w:p>
    <w:p w:rsidR="00E2156A" w:rsidRDefault="00E2156A" w:rsidP="00E2156A">
      <w:pPr>
        <w:spacing w:after="0"/>
        <w:outlineLvl w:val="0"/>
        <w:rPr>
          <w:rFonts w:ascii="Arial Narrow" w:hAnsi="Arial Narrow"/>
        </w:rPr>
      </w:pPr>
    </w:p>
    <w:p w:rsidR="00E2156A" w:rsidRPr="00B55587" w:rsidRDefault="00E2156A" w:rsidP="00E2156A">
      <w:pPr>
        <w:spacing w:after="0"/>
        <w:outlineLvl w:val="0"/>
        <w:rPr>
          <w:rFonts w:ascii="Arial Narrow" w:hAnsi="Arial Narrow"/>
        </w:rPr>
      </w:pPr>
    </w:p>
    <w:p w:rsidR="00E2156A" w:rsidRDefault="001739C4" w:rsidP="00E2156A">
      <w:pPr>
        <w:jc w:val="center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PORTARIA </w:t>
      </w:r>
      <w:r w:rsidR="00E2156A" w:rsidRPr="00B55587">
        <w:rPr>
          <w:rFonts w:ascii="Arial Narrow" w:hAnsi="Arial Narrow"/>
          <w:b/>
        </w:rPr>
        <w:t xml:space="preserve">Nº </w:t>
      </w:r>
      <w:r w:rsidR="00E2156A">
        <w:rPr>
          <w:rFonts w:ascii="Arial Narrow" w:hAnsi="Arial Narrow"/>
          <w:b/>
        </w:rPr>
        <w:t>013</w:t>
      </w:r>
      <w:r w:rsidR="00E2156A" w:rsidRPr="00B55587">
        <w:rPr>
          <w:rFonts w:ascii="Arial Narrow" w:hAnsi="Arial Narrow"/>
          <w:b/>
        </w:rPr>
        <w:t xml:space="preserve">, DE </w:t>
      </w:r>
      <w:r w:rsidR="00E2156A">
        <w:rPr>
          <w:rFonts w:ascii="Arial Narrow" w:hAnsi="Arial Narrow"/>
          <w:b/>
        </w:rPr>
        <w:t>27</w:t>
      </w:r>
      <w:r w:rsidR="00E2156A" w:rsidRPr="00B55587">
        <w:rPr>
          <w:rFonts w:ascii="Arial Narrow" w:hAnsi="Arial Narrow"/>
          <w:b/>
        </w:rPr>
        <w:t xml:space="preserve"> DE </w:t>
      </w:r>
      <w:r w:rsidR="00E2156A">
        <w:rPr>
          <w:rFonts w:ascii="Arial Narrow" w:hAnsi="Arial Narrow"/>
          <w:b/>
        </w:rPr>
        <w:t>MARÇO</w:t>
      </w:r>
      <w:r w:rsidR="00E2156A" w:rsidRPr="00B55587">
        <w:rPr>
          <w:rFonts w:ascii="Arial Narrow" w:hAnsi="Arial Narrow"/>
          <w:b/>
        </w:rPr>
        <w:t xml:space="preserve"> DE 2012</w:t>
      </w:r>
    </w:p>
    <w:p w:rsidR="00E2156A" w:rsidRDefault="00E2156A" w:rsidP="00E2156A">
      <w:pPr>
        <w:jc w:val="center"/>
        <w:outlineLvl w:val="0"/>
        <w:rPr>
          <w:rFonts w:ascii="Arial Narrow" w:hAnsi="Arial Narrow"/>
          <w:b/>
        </w:rPr>
      </w:pPr>
    </w:p>
    <w:p w:rsidR="00E2156A" w:rsidRDefault="00E2156A" w:rsidP="00E2156A">
      <w:pPr>
        <w:jc w:val="both"/>
        <w:outlineLvl w:val="0"/>
        <w:rPr>
          <w:rFonts w:ascii="Arial Narrow" w:hAnsi="Arial Narrow"/>
          <w:b/>
        </w:rPr>
      </w:pPr>
    </w:p>
    <w:p w:rsidR="00E2156A" w:rsidRDefault="00D344B9" w:rsidP="00E2156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Pr="00B55587">
        <w:rPr>
          <w:rFonts w:ascii="Arial Narrow" w:hAnsi="Arial Narrow"/>
        </w:rPr>
        <w:t xml:space="preserve"> O PRESIDENTE DO CONSELHO DE ARQUITETURA E URBANISMO DO AMAPÁ </w:t>
      </w:r>
      <w:r w:rsidR="000610C8" w:rsidRPr="00B55587">
        <w:rPr>
          <w:rFonts w:ascii="Arial Narrow" w:hAnsi="Arial Narrow"/>
        </w:rPr>
        <w:t>(CAU/AP),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0610C8" w:rsidRPr="00B55587">
        <w:rPr>
          <w:rFonts w:ascii="Arial Narrow" w:hAnsi="Arial Narrow"/>
        </w:rPr>
        <w:t>da lei nº 12378 de 31 de dezembro de 2010</w:t>
      </w:r>
      <w:r w:rsidR="0032097E">
        <w:rPr>
          <w:rFonts w:ascii="Arial Narrow" w:hAnsi="Arial Narrow"/>
        </w:rPr>
        <w:t>, e o inciso XI do art. 32 do Regimento Provisório aprovado na Sessão Plenária Ordinária nº 1 de 18 de novembro de 2011,</w:t>
      </w:r>
      <w:r w:rsidR="004F5E30">
        <w:rPr>
          <w:rFonts w:ascii="Arial Narrow" w:hAnsi="Arial Narrow"/>
        </w:rPr>
        <w:t xml:space="preserve"> </w:t>
      </w:r>
      <w:r w:rsidR="0032097E">
        <w:rPr>
          <w:rFonts w:ascii="Arial Narrow" w:hAnsi="Arial Narrow"/>
        </w:rPr>
        <w:t>com a redação dada pela Resolução CAU/AP nº1 de 15 de dezembro</w:t>
      </w:r>
      <w:r w:rsidR="00E2156A">
        <w:rPr>
          <w:rFonts w:ascii="Arial Narrow" w:hAnsi="Arial Narrow"/>
        </w:rPr>
        <w:t xml:space="preserve"> de 2011.</w:t>
      </w:r>
    </w:p>
    <w:p w:rsidR="00E2156A" w:rsidRDefault="00E2156A" w:rsidP="00E2156A">
      <w:pPr>
        <w:jc w:val="both"/>
        <w:outlineLvl w:val="0"/>
        <w:rPr>
          <w:rFonts w:ascii="Arial Narrow" w:hAnsi="Arial Narrow"/>
        </w:rPr>
      </w:pPr>
    </w:p>
    <w:p w:rsidR="00E2156A" w:rsidRDefault="000610C8" w:rsidP="00E2156A">
      <w:pPr>
        <w:jc w:val="both"/>
        <w:outlineLvl w:val="0"/>
        <w:rPr>
          <w:rFonts w:ascii="Arial Narrow" w:hAnsi="Arial Narrow"/>
        </w:rPr>
      </w:pPr>
      <w:r w:rsidRPr="00B55587">
        <w:rPr>
          <w:rFonts w:ascii="Arial Narrow" w:hAnsi="Arial Narrow"/>
          <w:b/>
        </w:rPr>
        <w:t>RESOLVE:</w:t>
      </w:r>
    </w:p>
    <w:p w:rsidR="00E2156A" w:rsidRDefault="00E2156A" w:rsidP="00E2156A">
      <w:pPr>
        <w:jc w:val="both"/>
        <w:outlineLvl w:val="0"/>
        <w:rPr>
          <w:rFonts w:ascii="Arial Narrow" w:hAnsi="Arial Narrow"/>
        </w:rPr>
      </w:pPr>
    </w:p>
    <w:p w:rsidR="00E2156A" w:rsidRDefault="000610C8" w:rsidP="00E2156A">
      <w:pPr>
        <w:jc w:val="both"/>
        <w:outlineLvl w:val="0"/>
        <w:rPr>
          <w:rFonts w:ascii="Arial Narrow" w:hAnsi="Arial Narrow"/>
        </w:rPr>
      </w:pPr>
      <w:r w:rsidRPr="00566A42">
        <w:rPr>
          <w:rFonts w:ascii="Arial Narrow" w:hAnsi="Arial Narrow"/>
        </w:rPr>
        <w:t xml:space="preserve"> </w:t>
      </w:r>
      <w:r w:rsidRPr="00E2156A">
        <w:rPr>
          <w:rFonts w:ascii="Arial Narrow" w:hAnsi="Arial Narrow"/>
          <w:b/>
        </w:rPr>
        <w:t>Art. 1º</w:t>
      </w:r>
      <w:r w:rsidRPr="00566A42">
        <w:rPr>
          <w:rFonts w:ascii="Arial Narrow" w:hAnsi="Arial Narrow"/>
        </w:rPr>
        <w:t xml:space="preserve"> </w:t>
      </w:r>
      <w:r w:rsidR="00F15E54">
        <w:rPr>
          <w:rFonts w:ascii="Arial Narrow" w:hAnsi="Arial Narrow"/>
        </w:rPr>
        <w:t xml:space="preserve">Nomear </w:t>
      </w:r>
      <w:r w:rsidR="00566A42" w:rsidRPr="005D2765">
        <w:rPr>
          <w:rFonts w:ascii="Arial Narrow" w:hAnsi="Arial Narrow"/>
          <w:b/>
        </w:rPr>
        <w:t xml:space="preserve"> </w:t>
      </w:r>
      <w:r w:rsidR="00F15E54">
        <w:rPr>
          <w:rFonts w:ascii="Arial Narrow" w:hAnsi="Arial Narrow"/>
          <w:b/>
        </w:rPr>
        <w:t>IZONETH DE NAZARÉ OLIVEIRA NUNES AGUILLAR</w:t>
      </w:r>
      <w:r w:rsidR="00F119EA">
        <w:rPr>
          <w:rFonts w:ascii="Arial Narrow" w:hAnsi="Arial Narrow"/>
          <w:b/>
        </w:rPr>
        <w:t>,</w:t>
      </w:r>
      <w:r w:rsidR="005D2765" w:rsidRPr="005D2765">
        <w:rPr>
          <w:rFonts w:ascii="Arial Narrow" w:hAnsi="Arial Narrow"/>
          <w:b/>
        </w:rPr>
        <w:t xml:space="preserve"> </w:t>
      </w:r>
      <w:r w:rsidR="001F25F5" w:rsidRPr="00B55587">
        <w:rPr>
          <w:rFonts w:ascii="Arial Narrow" w:hAnsi="Arial Narrow"/>
        </w:rPr>
        <w:t xml:space="preserve">CPF </w:t>
      </w:r>
      <w:r w:rsidR="00F15E54">
        <w:rPr>
          <w:rFonts w:ascii="Arial Narrow" w:hAnsi="Arial Narrow"/>
        </w:rPr>
        <w:t>044.664.108-10</w:t>
      </w:r>
      <w:r w:rsidR="001F25F5" w:rsidRPr="00B55587">
        <w:rPr>
          <w:rFonts w:ascii="Arial Narrow" w:hAnsi="Arial Narrow"/>
        </w:rPr>
        <w:t xml:space="preserve">  e CI. </w:t>
      </w:r>
      <w:r w:rsidR="00F15E54">
        <w:rPr>
          <w:rFonts w:ascii="Arial Narrow" w:hAnsi="Arial Narrow"/>
        </w:rPr>
        <w:t>093354</w:t>
      </w:r>
      <w:r w:rsidR="00F119EA">
        <w:rPr>
          <w:rFonts w:ascii="Arial Narrow" w:hAnsi="Arial Narrow"/>
        </w:rPr>
        <w:t xml:space="preserve"> </w:t>
      </w:r>
      <w:r w:rsidR="00F15E54">
        <w:rPr>
          <w:rFonts w:ascii="Arial Narrow" w:hAnsi="Arial Narrow"/>
        </w:rPr>
        <w:t>AP</w:t>
      </w:r>
      <w:r w:rsidR="00CC6E00">
        <w:rPr>
          <w:rFonts w:ascii="Arial Narrow" w:hAnsi="Arial Narrow"/>
        </w:rPr>
        <w:t xml:space="preserve">, </w:t>
      </w:r>
      <w:r w:rsidR="001F25F5" w:rsidRPr="00B55587">
        <w:rPr>
          <w:rFonts w:ascii="Arial Narrow" w:hAnsi="Arial Narrow"/>
        </w:rPr>
        <w:t xml:space="preserve">para a função de </w:t>
      </w:r>
      <w:r w:rsidR="00F15E54">
        <w:rPr>
          <w:rFonts w:ascii="Arial Narrow" w:hAnsi="Arial Narrow"/>
        </w:rPr>
        <w:t>Presidente em Exercício</w:t>
      </w:r>
      <w:r w:rsidR="00633C4A">
        <w:rPr>
          <w:rFonts w:ascii="Arial Narrow" w:hAnsi="Arial Narrow"/>
        </w:rPr>
        <w:t xml:space="preserve"> </w:t>
      </w:r>
      <w:r w:rsidR="00EB6F4D">
        <w:rPr>
          <w:rFonts w:ascii="Arial Narrow" w:hAnsi="Arial Narrow"/>
        </w:rPr>
        <w:t xml:space="preserve">do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 xml:space="preserve">) </w:t>
      </w:r>
      <w:r w:rsidR="00F15E54">
        <w:rPr>
          <w:rFonts w:ascii="Arial Narrow" w:hAnsi="Arial Narrow"/>
        </w:rPr>
        <w:t xml:space="preserve">no período de 02 de abril a 04 de abril de 2012 </w:t>
      </w:r>
    </w:p>
    <w:p w:rsidR="00E2156A" w:rsidRDefault="004A3029" w:rsidP="00E2156A">
      <w:pPr>
        <w:jc w:val="both"/>
        <w:outlineLvl w:val="0"/>
        <w:rPr>
          <w:rFonts w:ascii="Arial Narrow" w:hAnsi="Arial Narrow"/>
        </w:rPr>
      </w:pPr>
      <w:r w:rsidRPr="00E2156A">
        <w:rPr>
          <w:rFonts w:ascii="Arial Narrow" w:hAnsi="Arial Narrow"/>
          <w:b/>
        </w:rPr>
        <w:t xml:space="preserve"> Art. 2º</w:t>
      </w:r>
      <w:r w:rsidRPr="00B55587">
        <w:rPr>
          <w:rFonts w:ascii="Arial Narrow" w:hAnsi="Arial Narrow"/>
        </w:rPr>
        <w:t xml:space="preserve"> - Esta portaria entra em vigor na data de sua assinatura.</w:t>
      </w:r>
    </w:p>
    <w:p w:rsidR="004E243B" w:rsidRDefault="00CF511D" w:rsidP="00E2156A">
      <w:pPr>
        <w:jc w:val="both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A3029" w:rsidRDefault="004A3029" w:rsidP="00A4004C">
      <w:pPr>
        <w:rPr>
          <w:rFonts w:ascii="Arial Narrow" w:hAnsi="Arial Narrow"/>
        </w:rPr>
      </w:pPr>
    </w:p>
    <w:p w:rsidR="005C74BF" w:rsidRPr="00B55587" w:rsidRDefault="005C74BF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4C4F39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</w:t>
      </w:r>
      <w:r>
        <w:rPr>
          <w:rFonts w:ascii="Arial Narrow" w:hAnsi="Arial Narrow"/>
        </w:rPr>
        <w:t xml:space="preserve"> T</w:t>
      </w:r>
      <w:r w:rsidRPr="00B55587">
        <w:rPr>
          <w:rFonts w:ascii="Arial Narrow" w:hAnsi="Arial Narrow"/>
        </w:rPr>
        <w:t>ostes</w:t>
      </w:r>
    </w:p>
    <w:p w:rsidR="00A4004C" w:rsidRPr="00B55587" w:rsidRDefault="004C4F39" w:rsidP="004E243B">
      <w:pPr>
        <w:spacing w:after="0" w:line="240" w:lineRule="auto"/>
        <w:jc w:val="center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Presidente do </w:t>
      </w:r>
      <w:r w:rsidR="00940749">
        <w:rPr>
          <w:rFonts w:ascii="Arial Narrow" w:hAnsi="Arial Narrow"/>
        </w:rPr>
        <w:t>C</w:t>
      </w:r>
      <w:r w:rsidRPr="00B55587">
        <w:rPr>
          <w:rFonts w:ascii="Arial Narrow" w:hAnsi="Arial Narrow"/>
        </w:rPr>
        <w:t xml:space="preserve">onselho de </w:t>
      </w:r>
      <w:r w:rsidR="00940749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rquitetura e </w:t>
      </w:r>
      <w:r w:rsidR="00940749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rbanismo do </w:t>
      </w:r>
      <w:r w:rsidR="00940749">
        <w:rPr>
          <w:rFonts w:ascii="Arial Narrow" w:hAnsi="Arial Narrow"/>
        </w:rPr>
        <w:t>A</w:t>
      </w:r>
      <w:bookmarkStart w:id="0" w:name="_GoBack"/>
      <w:bookmarkEnd w:id="0"/>
      <w:r>
        <w:rPr>
          <w:rFonts w:ascii="Arial Narrow" w:hAnsi="Arial Narrow"/>
        </w:rPr>
        <w:t>mapá</w:t>
      </w:r>
    </w:p>
    <w:sectPr w:rsidR="00A4004C" w:rsidRPr="00B55587" w:rsidSect="00E2156A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36" w:rsidRDefault="007C7336" w:rsidP="00764BF3">
      <w:pPr>
        <w:spacing w:after="0" w:line="240" w:lineRule="auto"/>
      </w:pPr>
      <w:r>
        <w:separator/>
      </w:r>
    </w:p>
  </w:endnote>
  <w:endnote w:type="continuationSeparator" w:id="0">
    <w:p w:rsidR="007C7336" w:rsidRDefault="007C733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7C7336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36" w:rsidRDefault="007C7336" w:rsidP="00764BF3">
      <w:pPr>
        <w:spacing w:after="0" w:line="240" w:lineRule="auto"/>
      </w:pPr>
      <w:r>
        <w:separator/>
      </w:r>
    </w:p>
  </w:footnote>
  <w:footnote w:type="continuationSeparator" w:id="0">
    <w:p w:rsidR="007C7336" w:rsidRDefault="007C733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610C8"/>
    <w:rsid w:val="001739C4"/>
    <w:rsid w:val="001A0E42"/>
    <w:rsid w:val="001F25F5"/>
    <w:rsid w:val="0020139A"/>
    <w:rsid w:val="00256CCF"/>
    <w:rsid w:val="002B217B"/>
    <w:rsid w:val="002F2573"/>
    <w:rsid w:val="003113BA"/>
    <w:rsid w:val="0032097E"/>
    <w:rsid w:val="003A269F"/>
    <w:rsid w:val="0040294A"/>
    <w:rsid w:val="00410F50"/>
    <w:rsid w:val="004A3029"/>
    <w:rsid w:val="004C4F39"/>
    <w:rsid w:val="004E243B"/>
    <w:rsid w:val="004F5E30"/>
    <w:rsid w:val="005031A3"/>
    <w:rsid w:val="00566A42"/>
    <w:rsid w:val="005C32AB"/>
    <w:rsid w:val="005C74BF"/>
    <w:rsid w:val="005D2765"/>
    <w:rsid w:val="00633C4A"/>
    <w:rsid w:val="006D142B"/>
    <w:rsid w:val="00720F52"/>
    <w:rsid w:val="00764BF3"/>
    <w:rsid w:val="00771695"/>
    <w:rsid w:val="007A637A"/>
    <w:rsid w:val="007C0C57"/>
    <w:rsid w:val="007C7336"/>
    <w:rsid w:val="00830529"/>
    <w:rsid w:val="00846B32"/>
    <w:rsid w:val="008536FD"/>
    <w:rsid w:val="0088726A"/>
    <w:rsid w:val="008A0BF5"/>
    <w:rsid w:val="00922545"/>
    <w:rsid w:val="00940749"/>
    <w:rsid w:val="009B66EA"/>
    <w:rsid w:val="00A4004C"/>
    <w:rsid w:val="00AC12C2"/>
    <w:rsid w:val="00AC4736"/>
    <w:rsid w:val="00B12588"/>
    <w:rsid w:val="00B55587"/>
    <w:rsid w:val="00BB35B9"/>
    <w:rsid w:val="00BD09A4"/>
    <w:rsid w:val="00CC6E00"/>
    <w:rsid w:val="00CD4AA3"/>
    <w:rsid w:val="00CF511D"/>
    <w:rsid w:val="00D13F54"/>
    <w:rsid w:val="00D344B9"/>
    <w:rsid w:val="00D56E89"/>
    <w:rsid w:val="00D574EA"/>
    <w:rsid w:val="00D96462"/>
    <w:rsid w:val="00E2156A"/>
    <w:rsid w:val="00E57CBA"/>
    <w:rsid w:val="00E911B0"/>
    <w:rsid w:val="00EB6F4D"/>
    <w:rsid w:val="00F119EA"/>
    <w:rsid w:val="00F15E54"/>
    <w:rsid w:val="00F54861"/>
    <w:rsid w:val="00F548B8"/>
    <w:rsid w:val="00F70696"/>
    <w:rsid w:val="00F76376"/>
    <w:rsid w:val="00F91AA7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C54D-A9A7-442B-BC4D-4097D33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08B8-8080-475A-9702-E19FBD3B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</cp:revision>
  <cp:lastPrinted>2012-04-30T19:11:00Z</cp:lastPrinted>
  <dcterms:created xsi:type="dcterms:W3CDTF">2012-04-13T20:51:00Z</dcterms:created>
  <dcterms:modified xsi:type="dcterms:W3CDTF">2019-10-30T14:50:00Z</dcterms:modified>
</cp:coreProperties>
</file>