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136795" w:rsidP="00572E20">
      <w:pPr>
        <w:spacing w:after="0" w:line="240" w:lineRule="auto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7A637A" w:rsidRPr="009A1970" w:rsidRDefault="00D96D94" w:rsidP="00572E2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572E2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F301DD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3177AF">
      <w:pPr>
        <w:spacing w:after="0" w:line="240" w:lineRule="auto"/>
        <w:outlineLvl w:val="0"/>
        <w:rPr>
          <w:rFonts w:ascii="Arial" w:hAnsi="Arial" w:cs="Arial"/>
        </w:rPr>
      </w:pPr>
    </w:p>
    <w:p w:rsidR="00F301DD" w:rsidRPr="009A1970" w:rsidRDefault="00F301DD" w:rsidP="003177AF">
      <w:pPr>
        <w:spacing w:after="0" w:line="240" w:lineRule="auto"/>
        <w:outlineLvl w:val="0"/>
        <w:rPr>
          <w:rFonts w:ascii="Arial" w:hAnsi="Arial" w:cs="Arial"/>
        </w:rPr>
      </w:pPr>
    </w:p>
    <w:p w:rsidR="00F301DD" w:rsidRPr="009A1970" w:rsidRDefault="00F301DD" w:rsidP="003177AF">
      <w:pPr>
        <w:spacing w:after="0" w:line="240" w:lineRule="auto"/>
        <w:outlineLvl w:val="0"/>
        <w:rPr>
          <w:rFonts w:ascii="Arial" w:hAnsi="Arial" w:cs="Arial"/>
        </w:rPr>
      </w:pPr>
    </w:p>
    <w:p w:rsidR="00720F52" w:rsidRPr="009A1970" w:rsidRDefault="00961EBE" w:rsidP="00961EBE">
      <w:pPr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DD1A6D">
        <w:rPr>
          <w:rFonts w:ascii="Arial" w:hAnsi="Arial" w:cs="Arial"/>
          <w:b/>
        </w:rPr>
        <w:t>35</w:t>
      </w:r>
      <w:r w:rsidRPr="009A1970">
        <w:rPr>
          <w:rFonts w:ascii="Arial" w:hAnsi="Arial" w:cs="Arial"/>
          <w:b/>
        </w:rPr>
        <w:t xml:space="preserve">, DE </w:t>
      </w:r>
      <w:r w:rsidR="00E85481">
        <w:rPr>
          <w:rFonts w:ascii="Arial" w:hAnsi="Arial" w:cs="Arial"/>
          <w:b/>
        </w:rPr>
        <w:t>03</w:t>
      </w:r>
      <w:r w:rsidR="00D60276">
        <w:rPr>
          <w:rFonts w:ascii="Arial" w:hAnsi="Arial" w:cs="Arial"/>
          <w:b/>
        </w:rPr>
        <w:t xml:space="preserve"> DE OUTUBRO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F301DD" w:rsidRPr="009A1970" w:rsidRDefault="00F301DD" w:rsidP="003177AF">
      <w:pPr>
        <w:outlineLvl w:val="0"/>
        <w:rPr>
          <w:rFonts w:ascii="Arial" w:hAnsi="Arial" w:cs="Arial"/>
          <w:b/>
        </w:rPr>
      </w:pPr>
    </w:p>
    <w:p w:rsidR="00F301DD" w:rsidRPr="009A1970" w:rsidRDefault="00F301DD" w:rsidP="00961EBE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FB65F4" w:rsidP="00961EBE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961EBE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3177AF">
      <w:pPr>
        <w:spacing w:after="0"/>
        <w:rPr>
          <w:rFonts w:ascii="Arial" w:hAnsi="Arial" w:cs="Arial"/>
        </w:rPr>
      </w:pPr>
    </w:p>
    <w:p w:rsidR="00FD496A" w:rsidRPr="009A1970" w:rsidRDefault="00FD496A" w:rsidP="003177AF">
      <w:pPr>
        <w:spacing w:after="0"/>
        <w:rPr>
          <w:rFonts w:ascii="Arial" w:hAnsi="Arial" w:cs="Arial"/>
          <w:b/>
        </w:rPr>
      </w:pPr>
    </w:p>
    <w:p w:rsidR="00F301DD" w:rsidRDefault="00FD496A" w:rsidP="003177AF">
      <w:pPr>
        <w:spacing w:after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3177AF">
      <w:pPr>
        <w:spacing w:after="0"/>
        <w:rPr>
          <w:rFonts w:ascii="Arial" w:hAnsi="Arial" w:cs="Arial"/>
          <w:b/>
        </w:rPr>
      </w:pPr>
    </w:p>
    <w:p w:rsidR="00FD496A" w:rsidRPr="00606B73" w:rsidRDefault="00FD496A" w:rsidP="00F7437F">
      <w:pPr>
        <w:jc w:val="both"/>
        <w:rPr>
          <w:rFonts w:ascii="Arial" w:hAnsi="Arial" w:cs="Arial"/>
        </w:rPr>
      </w:pPr>
    </w:p>
    <w:p w:rsidR="003177AF" w:rsidRPr="00606B73" w:rsidRDefault="00FD496A" w:rsidP="00F7437F">
      <w:pPr>
        <w:pStyle w:val="SemEspaamen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 xml:space="preserve"> Art. 1º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AUTORIZAR o Conselheiro </w:t>
      </w:r>
      <w:r w:rsidR="007C74B4" w:rsidRPr="007C74B4">
        <w:rPr>
          <w:rFonts w:ascii="Arial" w:hAnsi="Arial" w:cs="Arial"/>
        </w:rPr>
        <w:t>EUMENIDES DE ALMEIDA MASCARENHAS</w:t>
      </w:r>
      <w:r w:rsidRPr="00606B73">
        <w:rPr>
          <w:rFonts w:ascii="Arial" w:hAnsi="Arial" w:cs="Arial"/>
        </w:rPr>
        <w:t xml:space="preserve">, </w:t>
      </w:r>
      <w:r w:rsidR="007C74B4">
        <w:rPr>
          <w:rFonts w:ascii="Arial" w:hAnsi="Arial" w:cs="Arial"/>
        </w:rPr>
        <w:t xml:space="preserve">a participar do </w:t>
      </w:r>
      <w:r w:rsidR="00E650B4">
        <w:rPr>
          <w:rFonts w:ascii="Arial" w:hAnsi="Arial" w:cs="Arial"/>
        </w:rPr>
        <w:t>T</w:t>
      </w:r>
      <w:r w:rsidR="007C74B4">
        <w:rPr>
          <w:rFonts w:ascii="Arial" w:hAnsi="Arial" w:cs="Arial"/>
        </w:rPr>
        <w:t xml:space="preserve">reinamento do </w:t>
      </w:r>
      <w:r w:rsidR="00E650B4">
        <w:rPr>
          <w:rFonts w:ascii="Arial" w:hAnsi="Arial" w:cs="Arial"/>
        </w:rPr>
        <w:t>S</w:t>
      </w:r>
      <w:r w:rsidR="007C74B4">
        <w:rPr>
          <w:rFonts w:ascii="Arial" w:hAnsi="Arial" w:cs="Arial"/>
        </w:rPr>
        <w:t xml:space="preserve">istema kit bios e do </w:t>
      </w:r>
      <w:r w:rsidR="00D60276">
        <w:rPr>
          <w:rFonts w:ascii="Arial" w:hAnsi="Arial" w:cs="Arial"/>
          <w:color w:val="222222"/>
          <w:shd w:val="clear" w:color="auto" w:fill="FFFFFF"/>
        </w:rPr>
        <w:t>Sistema de Informação e Comunicação do CAU –</w:t>
      </w:r>
      <w:r w:rsidR="00D6027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D60276">
        <w:rPr>
          <w:rStyle w:val="nfase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SICCAU 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na cidade de Brasília/DF no período de 08 a 12 de outubro</w:t>
      </w:r>
      <w:r w:rsidR="00E801DA">
        <w:rPr>
          <w:rFonts w:ascii="Arial" w:hAnsi="Arial" w:cs="Arial"/>
        </w:rPr>
        <w:t xml:space="preserve"> de 2012</w:t>
      </w:r>
      <w:r w:rsidR="00F7437F" w:rsidRPr="00606B73">
        <w:rPr>
          <w:rFonts w:ascii="Arial" w:hAnsi="Arial" w:cs="Arial"/>
        </w:rPr>
        <w:t>.</w:t>
      </w:r>
    </w:p>
    <w:p w:rsidR="00F7437F" w:rsidRPr="00606B73" w:rsidRDefault="00F7437F" w:rsidP="00F7437F">
      <w:pPr>
        <w:pStyle w:val="SemEspaamento"/>
        <w:jc w:val="both"/>
        <w:rPr>
          <w:rFonts w:ascii="Arial" w:hAnsi="Arial" w:cs="Arial"/>
        </w:rPr>
      </w:pPr>
    </w:p>
    <w:p w:rsidR="00FD496A" w:rsidRDefault="003177AF" w:rsidP="003177AF">
      <w:pPr>
        <w:rPr>
          <w:rFonts w:ascii="Arial" w:hAnsi="Arial" w:cs="Arial"/>
        </w:rPr>
      </w:pPr>
      <w:r w:rsidRPr="00606B73">
        <w:rPr>
          <w:rFonts w:ascii="Arial" w:hAnsi="Arial" w:cs="Arial"/>
          <w:b/>
        </w:rPr>
        <w:t xml:space="preserve"> </w:t>
      </w:r>
      <w:r w:rsidR="00FD496A" w:rsidRPr="00606B73">
        <w:rPr>
          <w:rFonts w:ascii="Arial" w:hAnsi="Arial" w:cs="Arial"/>
          <w:b/>
        </w:rPr>
        <w:t>Art. 2º</w:t>
      </w:r>
      <w:r w:rsidR="00FD496A" w:rsidRPr="00606B73">
        <w:rPr>
          <w:rFonts w:ascii="Arial" w:hAnsi="Arial" w:cs="Arial"/>
        </w:rPr>
        <w:t xml:space="preserve"> - </w:t>
      </w:r>
      <w:r w:rsidR="00D60276">
        <w:rPr>
          <w:rFonts w:ascii="Arial" w:hAnsi="Arial" w:cs="Arial"/>
        </w:rPr>
        <w:t>O referido Conselheiro representará o CAU/AP no que for necessário.</w:t>
      </w:r>
    </w:p>
    <w:p w:rsidR="005B7FF2" w:rsidRDefault="005B7FF2" w:rsidP="003177AF">
      <w:pPr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passagem e diárias pelo o CAU/AP.</w:t>
      </w:r>
    </w:p>
    <w:p w:rsidR="00D60276" w:rsidRPr="00606B73" w:rsidRDefault="005B7FF2" w:rsidP="00D60276">
      <w:pPr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D60276" w:rsidRPr="00606B73">
        <w:rPr>
          <w:rFonts w:ascii="Arial" w:hAnsi="Arial" w:cs="Arial"/>
          <w:b/>
        </w:rPr>
        <w:t>º</w:t>
      </w:r>
      <w:r w:rsidR="00D60276"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3177AF">
      <w:pPr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FD496A" w:rsidRDefault="00FD496A" w:rsidP="003177AF">
      <w:pPr>
        <w:rPr>
          <w:rFonts w:ascii="Arial" w:hAnsi="Arial" w:cs="Arial"/>
        </w:rPr>
      </w:pPr>
    </w:p>
    <w:p w:rsidR="00FD496A" w:rsidRPr="009A1970" w:rsidRDefault="00FD496A" w:rsidP="003177AF">
      <w:pPr>
        <w:spacing w:after="0" w:line="240" w:lineRule="auto"/>
        <w:rPr>
          <w:rFonts w:ascii="Arial" w:hAnsi="Arial" w:cs="Arial"/>
          <w:b/>
        </w:rPr>
      </w:pPr>
    </w:p>
    <w:p w:rsidR="00572E20" w:rsidRPr="009A1970" w:rsidRDefault="00572E20" w:rsidP="00572E20">
      <w:pPr>
        <w:spacing w:after="0" w:line="240" w:lineRule="auto"/>
        <w:jc w:val="center"/>
        <w:rPr>
          <w:rFonts w:ascii="Arial" w:hAnsi="Arial" w:cs="Arial"/>
          <w:b/>
        </w:rPr>
      </w:pPr>
    </w:p>
    <w:p w:rsidR="00572E20" w:rsidRPr="009A1970" w:rsidRDefault="00572E20" w:rsidP="00572E20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572E20" w:rsidRPr="00EC4016" w:rsidRDefault="00572E20" w:rsidP="00572E2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572E20" w:rsidRPr="00FC3E68" w:rsidRDefault="00572E20" w:rsidP="00572E20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D496A" w:rsidRPr="009A1970" w:rsidRDefault="00FD496A" w:rsidP="00FD496A">
      <w:pPr>
        <w:spacing w:after="0"/>
        <w:rPr>
          <w:rFonts w:ascii="Arial" w:hAnsi="Arial" w:cs="Arial"/>
          <w:b/>
        </w:rPr>
      </w:pPr>
    </w:p>
    <w:p w:rsidR="00A4004C" w:rsidRPr="00FC3E68" w:rsidRDefault="00A4004C" w:rsidP="00D60276">
      <w:pPr>
        <w:spacing w:after="0" w:line="240" w:lineRule="auto"/>
        <w:rPr>
          <w:rFonts w:ascii="Arial" w:hAnsi="Arial" w:cs="Arial"/>
        </w:rPr>
      </w:pPr>
    </w:p>
    <w:sectPr w:rsidR="00A4004C" w:rsidRPr="00FC3E68" w:rsidSect="00572E20">
      <w:footerReference w:type="default" r:id="rId8"/>
      <w:pgSz w:w="11907" w:h="16839" w:code="9"/>
      <w:pgMar w:top="1701" w:right="1701" w:bottom="1701" w:left="1701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3F" w:rsidRDefault="00261A3F" w:rsidP="00764BF3">
      <w:pPr>
        <w:spacing w:after="0" w:line="240" w:lineRule="auto"/>
      </w:pPr>
      <w:r>
        <w:separator/>
      </w:r>
    </w:p>
  </w:endnote>
  <w:endnote w:type="continuationSeparator" w:id="0">
    <w:p w:rsidR="00261A3F" w:rsidRDefault="00261A3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31" w:rsidRDefault="00827C31" w:rsidP="00827C31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827C31" w:rsidRDefault="00827C31" w:rsidP="00827C31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827C31" w:rsidRDefault="00827C31" w:rsidP="00827C31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827C31" w:rsidRDefault="00827C31" w:rsidP="00827C31">
    <w:pPr>
      <w:pStyle w:val="Rodap"/>
    </w:pPr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3F" w:rsidRDefault="00261A3F" w:rsidP="00764BF3">
      <w:pPr>
        <w:spacing w:after="0" w:line="240" w:lineRule="auto"/>
      </w:pPr>
      <w:r>
        <w:separator/>
      </w:r>
    </w:p>
  </w:footnote>
  <w:footnote w:type="continuationSeparator" w:id="0">
    <w:p w:rsidR="00261A3F" w:rsidRDefault="00261A3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610C8"/>
    <w:rsid w:val="00136795"/>
    <w:rsid w:val="00146037"/>
    <w:rsid w:val="001739C4"/>
    <w:rsid w:val="00184E71"/>
    <w:rsid w:val="001A0E42"/>
    <w:rsid w:val="001C1907"/>
    <w:rsid w:val="001F25F5"/>
    <w:rsid w:val="0020139A"/>
    <w:rsid w:val="00256CCF"/>
    <w:rsid w:val="00261A3F"/>
    <w:rsid w:val="002B217B"/>
    <w:rsid w:val="002C5F67"/>
    <w:rsid w:val="002D5CAE"/>
    <w:rsid w:val="002F2573"/>
    <w:rsid w:val="003113BA"/>
    <w:rsid w:val="003177AF"/>
    <w:rsid w:val="0032097E"/>
    <w:rsid w:val="00393B5C"/>
    <w:rsid w:val="003D4C20"/>
    <w:rsid w:val="0040209E"/>
    <w:rsid w:val="00410F50"/>
    <w:rsid w:val="004950AD"/>
    <w:rsid w:val="004A2578"/>
    <w:rsid w:val="004A3029"/>
    <w:rsid w:val="004E243B"/>
    <w:rsid w:val="004F5E30"/>
    <w:rsid w:val="005031A3"/>
    <w:rsid w:val="00566A42"/>
    <w:rsid w:val="00572E20"/>
    <w:rsid w:val="0057711D"/>
    <w:rsid w:val="005B7FF2"/>
    <w:rsid w:val="005C32AB"/>
    <w:rsid w:val="005D1D3C"/>
    <w:rsid w:val="005D2765"/>
    <w:rsid w:val="00606B73"/>
    <w:rsid w:val="00633C4A"/>
    <w:rsid w:val="006D0AE3"/>
    <w:rsid w:val="00720F52"/>
    <w:rsid w:val="00764BF3"/>
    <w:rsid w:val="007A637A"/>
    <w:rsid w:val="007C74B4"/>
    <w:rsid w:val="00827C31"/>
    <w:rsid w:val="00830529"/>
    <w:rsid w:val="00846B32"/>
    <w:rsid w:val="00870070"/>
    <w:rsid w:val="0088726A"/>
    <w:rsid w:val="008A079C"/>
    <w:rsid w:val="008A0BF5"/>
    <w:rsid w:val="008D5099"/>
    <w:rsid w:val="00922545"/>
    <w:rsid w:val="00950D88"/>
    <w:rsid w:val="00961EBE"/>
    <w:rsid w:val="009A1970"/>
    <w:rsid w:val="00A241FF"/>
    <w:rsid w:val="00A4004C"/>
    <w:rsid w:val="00AB6635"/>
    <w:rsid w:val="00AC12C2"/>
    <w:rsid w:val="00AC4736"/>
    <w:rsid w:val="00B12588"/>
    <w:rsid w:val="00B50B95"/>
    <w:rsid w:val="00B55587"/>
    <w:rsid w:val="00B718A5"/>
    <w:rsid w:val="00BD09A4"/>
    <w:rsid w:val="00C73975"/>
    <w:rsid w:val="00C978B7"/>
    <w:rsid w:val="00CC6E00"/>
    <w:rsid w:val="00CD4AA3"/>
    <w:rsid w:val="00CF511D"/>
    <w:rsid w:val="00CF6414"/>
    <w:rsid w:val="00D13F54"/>
    <w:rsid w:val="00D32C3F"/>
    <w:rsid w:val="00D56E89"/>
    <w:rsid w:val="00D60276"/>
    <w:rsid w:val="00D876D0"/>
    <w:rsid w:val="00D96462"/>
    <w:rsid w:val="00D96D94"/>
    <w:rsid w:val="00DD1A6D"/>
    <w:rsid w:val="00E50823"/>
    <w:rsid w:val="00E57CBA"/>
    <w:rsid w:val="00E6254C"/>
    <w:rsid w:val="00E650B4"/>
    <w:rsid w:val="00E801DA"/>
    <w:rsid w:val="00E85481"/>
    <w:rsid w:val="00E911B0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873E0"/>
    <w:rsid w:val="00F91AA7"/>
    <w:rsid w:val="00FA3E74"/>
    <w:rsid w:val="00FB65F4"/>
    <w:rsid w:val="00FC15BE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D1A8-D636-4DE3-99BF-6CBF15E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9969-DF12-456C-B582-9AB63217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2012-12-27T21:02:00Z</cp:lastPrinted>
  <dcterms:created xsi:type="dcterms:W3CDTF">2019-11-07T17:22:00Z</dcterms:created>
  <dcterms:modified xsi:type="dcterms:W3CDTF">2019-11-07T17:22:00Z</dcterms:modified>
</cp:coreProperties>
</file>