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AE" w:rsidRPr="00B002C4" w:rsidRDefault="00AF0B90">
      <w:pPr>
        <w:spacing w:after="0" w:line="265" w:lineRule="auto"/>
        <w:ind w:right="79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B002C4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C903AE" w:rsidRPr="00B002C4" w:rsidRDefault="00AF0B90">
      <w:pPr>
        <w:pStyle w:val="Ttulo1"/>
        <w:rPr>
          <w:rFonts w:ascii="Arial" w:hAnsi="Arial" w:cs="Arial"/>
          <w:b/>
          <w:sz w:val="24"/>
          <w:szCs w:val="24"/>
          <w:lang w:val="pt-BR"/>
        </w:rPr>
      </w:pPr>
      <w:r w:rsidRPr="00B002C4">
        <w:rPr>
          <w:rFonts w:ascii="Arial" w:hAnsi="Arial" w:cs="Arial"/>
          <w:b/>
          <w:sz w:val="24"/>
          <w:szCs w:val="24"/>
          <w:lang w:val="pt-BR"/>
        </w:rPr>
        <w:t>CONSELHO DE ARQUITETURA E URBANISMO DO AMAPÁ</w:t>
      </w:r>
    </w:p>
    <w:p w:rsidR="00C903AE" w:rsidRPr="00B002C4" w:rsidRDefault="00AF0B90">
      <w:pPr>
        <w:pStyle w:val="Ttulo2"/>
        <w:spacing w:after="788"/>
        <w:ind w:right="36"/>
        <w:rPr>
          <w:rFonts w:ascii="Arial" w:hAnsi="Arial" w:cs="Arial"/>
          <w:b/>
          <w:sz w:val="24"/>
          <w:szCs w:val="24"/>
          <w:lang w:val="pt-BR"/>
        </w:rPr>
      </w:pPr>
      <w:r w:rsidRPr="00B002C4">
        <w:rPr>
          <w:rFonts w:ascii="Arial" w:hAnsi="Arial" w:cs="Arial"/>
          <w:b/>
          <w:sz w:val="24"/>
          <w:szCs w:val="24"/>
          <w:lang w:val="pt-BR"/>
        </w:rPr>
        <w:t>PORTARIA N</w:t>
      </w:r>
      <w:r w:rsidRPr="00B002C4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O </w:t>
      </w:r>
      <w:r w:rsidRPr="00B002C4">
        <w:rPr>
          <w:rFonts w:ascii="Arial" w:hAnsi="Arial" w:cs="Arial"/>
          <w:b/>
          <w:sz w:val="24"/>
          <w:szCs w:val="24"/>
          <w:lang w:val="pt-BR"/>
        </w:rPr>
        <w:t>013, DE 24 DE ABRIL DE 2013</w:t>
      </w:r>
    </w:p>
    <w:p w:rsidR="00C903AE" w:rsidRPr="00B002C4" w:rsidRDefault="00AF0B90">
      <w:pPr>
        <w:ind w:left="14" w:right="0" w:firstLine="497"/>
        <w:rPr>
          <w:rFonts w:ascii="Arial" w:hAnsi="Arial" w:cs="Arial"/>
          <w:sz w:val="24"/>
          <w:szCs w:val="24"/>
          <w:lang w:val="pt-BR"/>
        </w:rPr>
      </w:pPr>
      <w:r w:rsidRPr="00B002C4">
        <w:rPr>
          <w:rFonts w:ascii="Arial" w:hAnsi="Arial" w:cs="Arial"/>
          <w:sz w:val="24"/>
          <w:szCs w:val="24"/>
          <w:lang w:val="pt-BR"/>
        </w:rPr>
        <w:t>O Presidente do Conselho de Arquitetura e Urbanismo do Amapá (CAU/AP), no uso de suas atribuições que lhe confere o art.29 da lei n</w:t>
      </w:r>
      <w:r w:rsidRPr="00B002C4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B002C4">
        <w:rPr>
          <w:rFonts w:ascii="Arial" w:hAnsi="Arial" w:cs="Arial"/>
          <w:sz w:val="24"/>
          <w:szCs w:val="24"/>
          <w:lang w:val="pt-BR"/>
        </w:rPr>
        <w:t>12378 de 31 de dezembro de 2010, e o inciso XI do art. 32 do Regimento Provisório aprovado na Sessão Plenária Ordinária n</w:t>
      </w:r>
      <w:r w:rsidRPr="00B002C4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B002C4">
        <w:rPr>
          <w:rFonts w:ascii="Arial" w:hAnsi="Arial" w:cs="Arial"/>
          <w:sz w:val="24"/>
          <w:szCs w:val="24"/>
          <w:lang w:val="pt-BR"/>
        </w:rPr>
        <w:t>1 de 18 de novembro de 2011, com a redação dada pela Resolução</w:t>
      </w:r>
    </w:p>
    <w:p w:rsidR="00C903AE" w:rsidRPr="00B002C4" w:rsidRDefault="00AF0B90">
      <w:pPr>
        <w:spacing w:after="824"/>
        <w:ind w:left="24" w:right="0"/>
        <w:rPr>
          <w:rFonts w:ascii="Arial" w:hAnsi="Arial" w:cs="Arial"/>
          <w:sz w:val="24"/>
          <w:szCs w:val="24"/>
          <w:lang w:val="pt-BR"/>
        </w:rPr>
      </w:pPr>
      <w:r w:rsidRPr="00B002C4">
        <w:rPr>
          <w:rFonts w:ascii="Arial" w:hAnsi="Arial" w:cs="Arial"/>
          <w:sz w:val="24"/>
          <w:szCs w:val="24"/>
          <w:lang w:val="pt-BR"/>
        </w:rPr>
        <w:t>CAU/AP n</w:t>
      </w:r>
      <w:r w:rsidRPr="00B002C4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B002C4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C903AE" w:rsidRPr="00B002C4" w:rsidRDefault="00AF0B90" w:rsidP="007E51CE">
      <w:pPr>
        <w:spacing w:after="780" w:line="259" w:lineRule="auto"/>
        <w:ind w:right="0"/>
        <w:jc w:val="left"/>
        <w:rPr>
          <w:rFonts w:ascii="Arial" w:hAnsi="Arial" w:cs="Arial"/>
          <w:b/>
          <w:sz w:val="24"/>
          <w:szCs w:val="24"/>
          <w:lang w:val="pt-BR"/>
        </w:rPr>
      </w:pPr>
      <w:r w:rsidRPr="00B002C4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C903AE" w:rsidRPr="00B002C4" w:rsidRDefault="007E51CE">
      <w:pPr>
        <w:spacing w:after="453"/>
        <w:ind w:left="24" w:right="0"/>
        <w:rPr>
          <w:rFonts w:ascii="Arial" w:hAnsi="Arial" w:cs="Arial"/>
          <w:sz w:val="24"/>
          <w:szCs w:val="24"/>
          <w:lang w:val="pt-BR"/>
        </w:rPr>
      </w:pPr>
      <w:r w:rsidRPr="00B002C4">
        <w:rPr>
          <w:rFonts w:ascii="Arial" w:hAnsi="Arial" w:cs="Arial"/>
          <w:b/>
          <w:sz w:val="24"/>
          <w:szCs w:val="24"/>
          <w:lang w:val="pt-BR"/>
        </w:rPr>
        <w:t>Art. 1º</w:t>
      </w:r>
      <w:r w:rsidRPr="00B002C4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AF0B90" w:rsidRPr="00B002C4">
        <w:rPr>
          <w:rFonts w:ascii="Arial" w:hAnsi="Arial" w:cs="Arial"/>
          <w:sz w:val="24"/>
          <w:szCs w:val="24"/>
          <w:lang w:val="pt-BR"/>
        </w:rPr>
        <w:t xml:space="preserve">- NOMEAR as servidoras </w:t>
      </w:r>
      <w:r w:rsidR="00AF0B90" w:rsidRPr="00B002C4">
        <w:rPr>
          <w:rFonts w:ascii="Arial" w:hAnsi="Arial" w:cs="Arial"/>
          <w:b/>
          <w:sz w:val="24"/>
          <w:szCs w:val="24"/>
          <w:lang w:val="pt-BR"/>
        </w:rPr>
        <w:t>ELIONE SILVA DE MIRANDA</w:t>
      </w:r>
      <w:r w:rsidR="00AF0B90" w:rsidRPr="00B002C4">
        <w:rPr>
          <w:rFonts w:ascii="Arial" w:hAnsi="Arial" w:cs="Arial"/>
          <w:sz w:val="24"/>
          <w:szCs w:val="24"/>
          <w:lang w:val="pt-BR"/>
        </w:rPr>
        <w:t xml:space="preserve"> e </w:t>
      </w:r>
      <w:r w:rsidR="00AF0B90" w:rsidRPr="00B002C4">
        <w:rPr>
          <w:rFonts w:ascii="Arial" w:hAnsi="Arial" w:cs="Arial"/>
          <w:b/>
          <w:sz w:val="24"/>
          <w:szCs w:val="24"/>
          <w:lang w:val="pt-BR"/>
        </w:rPr>
        <w:t>RAIZA DA SILVA BALIEIRO</w:t>
      </w:r>
      <w:r w:rsidR="00AF0B90" w:rsidRPr="00B002C4">
        <w:rPr>
          <w:rFonts w:ascii="Arial" w:hAnsi="Arial" w:cs="Arial"/>
          <w:sz w:val="24"/>
          <w:szCs w:val="24"/>
          <w:lang w:val="pt-BR"/>
        </w:rPr>
        <w:t>, para compor a Comissão Permanente de Licitação — CPL durante a realização da licitação na modalidade Carta Convite para aquisição de passagens aéreas para este Conselho.</w:t>
      </w:r>
    </w:p>
    <w:p w:rsidR="00C903AE" w:rsidRPr="00B002C4" w:rsidRDefault="00AF0B90">
      <w:pPr>
        <w:spacing w:after="389"/>
        <w:ind w:left="24" w:right="0"/>
        <w:rPr>
          <w:rFonts w:ascii="Arial" w:hAnsi="Arial" w:cs="Arial"/>
          <w:sz w:val="24"/>
          <w:szCs w:val="24"/>
          <w:lang w:val="pt-BR"/>
        </w:rPr>
      </w:pPr>
      <w:r w:rsidRPr="00B002C4">
        <w:rPr>
          <w:rFonts w:ascii="Arial" w:hAnsi="Arial" w:cs="Arial"/>
          <w:b/>
          <w:sz w:val="24"/>
          <w:szCs w:val="24"/>
          <w:lang w:val="pt-BR"/>
        </w:rPr>
        <w:t>Art. 2</w:t>
      </w:r>
      <w:r w:rsidRPr="00B002C4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B002C4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7E51CE" w:rsidRPr="00B002C4">
        <w:rPr>
          <w:rFonts w:ascii="Arial" w:hAnsi="Arial" w:cs="Arial"/>
          <w:sz w:val="24"/>
          <w:szCs w:val="24"/>
          <w:vertAlign w:val="superscript"/>
          <w:lang w:val="pt-BR"/>
        </w:rPr>
        <w:t xml:space="preserve">- </w:t>
      </w:r>
      <w:r w:rsidRPr="00B002C4">
        <w:rPr>
          <w:rFonts w:ascii="Arial" w:hAnsi="Arial" w:cs="Arial"/>
          <w:sz w:val="24"/>
          <w:szCs w:val="24"/>
          <w:lang w:val="pt-BR"/>
        </w:rPr>
        <w:t>Tal nomeação se dará em caráter provisório, até o retorno dos membros da CPL que se encontram em gozo de férias.</w:t>
      </w:r>
    </w:p>
    <w:p w:rsidR="00C903AE" w:rsidRPr="00B002C4" w:rsidRDefault="00AF0B90">
      <w:pPr>
        <w:spacing w:after="303"/>
        <w:ind w:left="24" w:right="0"/>
        <w:rPr>
          <w:rFonts w:ascii="Arial" w:hAnsi="Arial" w:cs="Arial"/>
          <w:sz w:val="24"/>
          <w:szCs w:val="24"/>
          <w:lang w:val="pt-BR"/>
        </w:rPr>
      </w:pPr>
      <w:r w:rsidRPr="00B002C4">
        <w:rPr>
          <w:rFonts w:ascii="Arial" w:hAnsi="Arial" w:cs="Arial"/>
          <w:b/>
          <w:sz w:val="24"/>
          <w:szCs w:val="24"/>
          <w:lang w:val="pt-BR"/>
        </w:rPr>
        <w:t>Art. 3</w:t>
      </w:r>
      <w:r w:rsidRPr="00B002C4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B002C4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B002C4">
        <w:rPr>
          <w:rFonts w:ascii="Arial" w:hAnsi="Arial" w:cs="Arial"/>
          <w:sz w:val="24"/>
          <w:szCs w:val="24"/>
          <w:lang w:val="pt-BR"/>
        </w:rPr>
        <w:t>- Esta portaria entra em vigor na data de sua assinatura.</w:t>
      </w:r>
    </w:p>
    <w:p w:rsidR="00C903AE" w:rsidRPr="00B002C4" w:rsidRDefault="00AF0B90">
      <w:pPr>
        <w:tabs>
          <w:tab w:val="center" w:pos="4536"/>
        </w:tabs>
        <w:spacing w:after="68"/>
        <w:ind w:left="0" w:right="0" w:firstLine="0"/>
        <w:jc w:val="left"/>
        <w:rPr>
          <w:rFonts w:ascii="Arial" w:hAnsi="Arial" w:cs="Arial"/>
          <w:lang w:val="pt-BR"/>
        </w:rPr>
      </w:pPr>
      <w:r w:rsidRPr="00B002C4">
        <w:rPr>
          <w:rFonts w:ascii="Arial" w:hAnsi="Arial" w:cs="Arial"/>
          <w:sz w:val="24"/>
          <w:szCs w:val="24"/>
          <w:lang w:val="pt-BR"/>
        </w:rPr>
        <w:t>Dê ciência, e cumpra-se.</w:t>
      </w:r>
      <w:r w:rsidRPr="00B002C4">
        <w:rPr>
          <w:rFonts w:ascii="Arial" w:hAnsi="Arial" w:cs="Arial"/>
          <w:lang w:val="pt-BR"/>
        </w:rPr>
        <w:tab/>
      </w:r>
    </w:p>
    <w:p w:rsidR="007E51CE" w:rsidRPr="00B002C4" w:rsidRDefault="007E51CE">
      <w:pPr>
        <w:tabs>
          <w:tab w:val="center" w:pos="4536"/>
        </w:tabs>
        <w:spacing w:after="68"/>
        <w:ind w:left="0" w:right="0" w:firstLine="0"/>
        <w:jc w:val="left"/>
        <w:rPr>
          <w:rFonts w:ascii="Arial" w:hAnsi="Arial" w:cs="Arial"/>
          <w:lang w:val="pt-BR"/>
        </w:rPr>
      </w:pPr>
    </w:p>
    <w:p w:rsidR="007E51CE" w:rsidRPr="00B002C4" w:rsidRDefault="007E51CE">
      <w:pPr>
        <w:tabs>
          <w:tab w:val="center" w:pos="4536"/>
        </w:tabs>
        <w:spacing w:after="68"/>
        <w:ind w:left="0" w:right="0" w:firstLine="0"/>
        <w:jc w:val="left"/>
        <w:rPr>
          <w:rFonts w:ascii="Arial" w:hAnsi="Arial" w:cs="Arial"/>
          <w:lang w:val="pt-BR"/>
        </w:rPr>
      </w:pPr>
    </w:p>
    <w:p w:rsidR="007E51CE" w:rsidRPr="00B002C4" w:rsidRDefault="007E51CE">
      <w:pPr>
        <w:tabs>
          <w:tab w:val="center" w:pos="4536"/>
        </w:tabs>
        <w:spacing w:after="68"/>
        <w:ind w:left="0" w:right="0" w:firstLine="0"/>
        <w:jc w:val="left"/>
        <w:rPr>
          <w:rFonts w:ascii="Arial" w:hAnsi="Arial" w:cs="Arial"/>
          <w:lang w:val="pt-BR"/>
        </w:rPr>
      </w:pPr>
    </w:p>
    <w:p w:rsidR="00C903AE" w:rsidRPr="00B002C4" w:rsidRDefault="00AF0B90">
      <w:pPr>
        <w:pStyle w:val="Ttulo2"/>
        <w:ind w:right="-50"/>
        <w:rPr>
          <w:rFonts w:ascii="Arial" w:hAnsi="Arial" w:cs="Arial"/>
          <w:b/>
          <w:sz w:val="28"/>
          <w:lang w:val="pt-BR"/>
        </w:rPr>
      </w:pPr>
      <w:r w:rsidRPr="00B002C4">
        <w:rPr>
          <w:rFonts w:ascii="Arial" w:hAnsi="Arial" w:cs="Arial"/>
          <w:b/>
          <w:sz w:val="28"/>
          <w:lang w:val="pt-BR"/>
        </w:rPr>
        <w:t>JOSÉ ALBERTO TOSTES</w:t>
      </w:r>
    </w:p>
    <w:p w:rsidR="00C903AE" w:rsidRPr="00B002C4" w:rsidRDefault="00AF0B90">
      <w:pPr>
        <w:spacing w:after="1137" w:line="259" w:lineRule="auto"/>
        <w:ind w:left="72" w:right="0" w:firstLine="0"/>
        <w:jc w:val="center"/>
        <w:rPr>
          <w:rFonts w:ascii="Arial" w:hAnsi="Arial" w:cs="Arial"/>
          <w:sz w:val="24"/>
          <w:lang w:val="pt-BR"/>
        </w:rPr>
      </w:pPr>
      <w:r w:rsidRPr="00B002C4">
        <w:rPr>
          <w:rFonts w:ascii="Arial" w:hAnsi="Arial" w:cs="Arial"/>
          <w:sz w:val="24"/>
          <w:lang w:val="pt-BR"/>
        </w:rPr>
        <w:t>Presidente do CAU/AP</w:t>
      </w:r>
    </w:p>
    <w:sectPr w:rsidR="00C903AE" w:rsidRPr="00B002C4">
      <w:headerReference w:type="default" r:id="rId6"/>
      <w:footerReference w:type="default" r:id="rId7"/>
      <w:pgSz w:w="12240" w:h="15840"/>
      <w:pgMar w:top="0" w:right="1872" w:bottom="1440" w:left="16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FA" w:rsidRDefault="00A069FA" w:rsidP="007E51CE">
      <w:pPr>
        <w:spacing w:after="0" w:line="240" w:lineRule="auto"/>
      </w:pPr>
      <w:r>
        <w:separator/>
      </w:r>
    </w:p>
  </w:endnote>
  <w:endnote w:type="continuationSeparator" w:id="0">
    <w:p w:rsidR="00A069FA" w:rsidRDefault="00A069FA" w:rsidP="007E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CE" w:rsidRPr="007E51CE" w:rsidRDefault="007E51CE" w:rsidP="007E51CE">
    <w:pPr>
      <w:spacing w:after="0" w:line="240" w:lineRule="auto"/>
      <w:ind w:firstLine="125"/>
      <w:jc w:val="center"/>
      <w:rPr>
        <w:rFonts w:ascii="Arial" w:hAnsi="Arial" w:cs="Arial"/>
        <w:sz w:val="24"/>
        <w:szCs w:val="24"/>
        <w:lang w:val="pt-BR"/>
      </w:rPr>
    </w:pPr>
    <w:r w:rsidRPr="007E51CE">
      <w:rPr>
        <w:rFonts w:ascii="Arial" w:hAnsi="Arial" w:cs="Arial"/>
        <w:sz w:val="24"/>
        <w:szCs w:val="24"/>
        <w:lang w:val="pt-BR"/>
      </w:rPr>
      <w:t>Av. Salgado Filho, 405 – Centro – Macapá/AP, - CEP 68.900-032</w:t>
    </w:r>
  </w:p>
  <w:p w:rsidR="007E51CE" w:rsidRPr="007E51CE" w:rsidRDefault="007E51CE" w:rsidP="007E51CE">
    <w:pPr>
      <w:spacing w:after="0" w:line="240" w:lineRule="auto"/>
      <w:ind w:firstLine="125"/>
      <w:jc w:val="center"/>
      <w:rPr>
        <w:rFonts w:ascii="Arial" w:hAnsi="Arial" w:cs="Arial"/>
        <w:sz w:val="24"/>
        <w:szCs w:val="24"/>
        <w:lang w:val="pt-BR"/>
      </w:rPr>
    </w:pPr>
    <w:r w:rsidRPr="007E51CE">
      <w:rPr>
        <w:rFonts w:ascii="Arial" w:hAnsi="Arial" w:cs="Arial"/>
        <w:sz w:val="24"/>
        <w:szCs w:val="24"/>
        <w:lang w:val="pt-BR"/>
      </w:rPr>
      <w:t>Tel. (096) 3223 6194 / 9974 0800 / 8129 1509</w:t>
    </w:r>
  </w:p>
  <w:p w:rsidR="007E51CE" w:rsidRPr="007E51CE" w:rsidRDefault="007E51CE" w:rsidP="007E51CE">
    <w:pPr>
      <w:spacing w:after="0" w:line="240" w:lineRule="auto"/>
      <w:ind w:firstLine="125"/>
      <w:jc w:val="center"/>
      <w:rPr>
        <w:rFonts w:ascii="Arial" w:hAnsi="Arial" w:cs="Arial"/>
        <w:color w:val="0563C1"/>
        <w:sz w:val="16"/>
        <w:szCs w:val="24"/>
        <w:u w:val="single"/>
        <w:lang w:val="pt-BR"/>
      </w:rPr>
    </w:pPr>
    <w:r w:rsidRPr="007E51CE">
      <w:rPr>
        <w:rStyle w:val="Hyperlink"/>
        <w:rFonts w:ascii="Arial" w:hAnsi="Arial" w:cs="Arial"/>
        <w:sz w:val="24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FA" w:rsidRDefault="00A069FA" w:rsidP="007E51CE">
      <w:pPr>
        <w:spacing w:after="0" w:line="240" w:lineRule="auto"/>
      </w:pPr>
      <w:r>
        <w:separator/>
      </w:r>
    </w:p>
  </w:footnote>
  <w:footnote w:type="continuationSeparator" w:id="0">
    <w:p w:rsidR="00A069FA" w:rsidRDefault="00A069FA" w:rsidP="007E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CE" w:rsidRDefault="007E51CE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left:0;text-align:left;margin-left:-80.6pt;margin-top:-85.05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7E51CE" w:rsidRDefault="007E51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AE"/>
    <w:rsid w:val="000313EE"/>
    <w:rsid w:val="007E51CE"/>
    <w:rsid w:val="00A069FA"/>
    <w:rsid w:val="00AF0B90"/>
    <w:rsid w:val="00B002C4"/>
    <w:rsid w:val="00C903AE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5B393B3-714E-4DC3-A5C4-1C3B003D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71" w:lineRule="auto"/>
      <w:ind w:left="10" w:right="29" w:hanging="10"/>
      <w:jc w:val="both"/>
    </w:pPr>
    <w:rPr>
      <w:rFonts w:eastAsia="Calibri" w:cs="Calibri"/>
      <w:color w:val="000000"/>
      <w:sz w:val="26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719" w:line="259" w:lineRule="auto"/>
      <w:ind w:right="72"/>
      <w:jc w:val="center"/>
      <w:outlineLvl w:val="0"/>
    </w:pPr>
    <w:rPr>
      <w:rFonts w:eastAsia="Calibri" w:cs="Calibri"/>
      <w:color w:val="000000"/>
      <w:sz w:val="28"/>
      <w:szCs w:val="22"/>
      <w:lang w:val="en-US" w:eastAsia="en-US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line="265" w:lineRule="auto"/>
      <w:ind w:left="10" w:right="79" w:hanging="10"/>
      <w:jc w:val="center"/>
      <w:outlineLvl w:val="1"/>
    </w:pPr>
    <w:rPr>
      <w:rFonts w:eastAsia="Calibri" w:cs="Calibri"/>
      <w:color w:val="000000"/>
      <w:sz w:val="30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8"/>
    </w:rPr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51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51CE"/>
    <w:rPr>
      <w:rFonts w:eastAsia="Calibri" w:cs="Calibri"/>
      <w:color w:val="000000"/>
      <w:sz w:val="26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E51C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51CE"/>
    <w:rPr>
      <w:rFonts w:eastAsia="Calibri" w:cs="Calibri"/>
      <w:color w:val="000000"/>
      <w:sz w:val="26"/>
      <w:szCs w:val="22"/>
      <w:lang w:val="en-US" w:eastAsia="en-US"/>
    </w:rPr>
  </w:style>
  <w:style w:type="character" w:styleId="Hyperlink">
    <w:name w:val="Hyperlink"/>
    <w:uiPriority w:val="99"/>
    <w:unhideWhenUsed/>
    <w:rsid w:val="007E51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2019-11-08T16:13:00Z</dcterms:created>
  <dcterms:modified xsi:type="dcterms:W3CDTF">2019-11-08T16:13:00Z</dcterms:modified>
</cp:coreProperties>
</file>