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ECA" w:rsidRPr="00177707" w:rsidRDefault="00A235AA">
      <w:pPr>
        <w:spacing w:after="34"/>
        <w:ind w:left="-26" w:right="-79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bookmarkStart w:id="0" w:name="_GoBack"/>
      <w:bookmarkEnd w:id="0"/>
      <w:r w:rsidRPr="00177707">
        <w:rPr>
          <w:rFonts w:ascii="Arial" w:hAnsi="Arial" w:cs="Arial"/>
          <w:b/>
          <w:sz w:val="24"/>
          <w:szCs w:val="24"/>
          <w:lang w:val="pt-BR"/>
        </w:rPr>
        <w:t>SERVIÇO PÚBLICO FEDERAL</w:t>
      </w:r>
    </w:p>
    <w:p w:rsidR="00406ECA" w:rsidRPr="00177707" w:rsidRDefault="00A235AA">
      <w:pPr>
        <w:spacing w:after="743"/>
        <w:ind w:left="36"/>
        <w:jc w:val="center"/>
        <w:rPr>
          <w:rFonts w:ascii="Arial" w:hAnsi="Arial" w:cs="Arial"/>
          <w:sz w:val="24"/>
          <w:szCs w:val="24"/>
          <w:lang w:val="pt-BR"/>
        </w:rPr>
      </w:pPr>
      <w:r w:rsidRPr="00177707">
        <w:rPr>
          <w:rFonts w:ascii="Arial" w:hAnsi="Arial" w:cs="Arial"/>
          <w:b/>
          <w:sz w:val="24"/>
          <w:szCs w:val="24"/>
          <w:lang w:val="pt-BR"/>
        </w:rPr>
        <w:t>CONSELHO DE ARQUITETURA E URBANISMO DO AMAPÁ</w:t>
      </w:r>
    </w:p>
    <w:p w:rsidR="00406ECA" w:rsidRPr="00177707" w:rsidRDefault="00A235AA">
      <w:pPr>
        <w:spacing w:after="702" w:line="364" w:lineRule="auto"/>
        <w:ind w:left="-18" w:right="-56" w:hanging="10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177707">
        <w:rPr>
          <w:rFonts w:ascii="Arial" w:hAnsi="Arial" w:cs="Arial"/>
          <w:b/>
          <w:sz w:val="24"/>
          <w:szCs w:val="24"/>
          <w:lang w:val="pt-BR"/>
        </w:rPr>
        <w:t>PORTARIA N</w:t>
      </w:r>
      <w:r w:rsidRPr="00177707">
        <w:rPr>
          <w:rFonts w:ascii="Arial" w:hAnsi="Arial" w:cs="Arial"/>
          <w:b/>
          <w:sz w:val="24"/>
          <w:szCs w:val="24"/>
          <w:vertAlign w:val="superscript"/>
          <w:lang w:val="pt-BR"/>
        </w:rPr>
        <w:t xml:space="preserve">O </w:t>
      </w:r>
      <w:r w:rsidRPr="00177707">
        <w:rPr>
          <w:rFonts w:ascii="Arial" w:hAnsi="Arial" w:cs="Arial"/>
          <w:b/>
          <w:sz w:val="24"/>
          <w:szCs w:val="24"/>
          <w:lang w:val="pt-BR"/>
        </w:rPr>
        <w:t>0</w:t>
      </w:r>
      <w:r w:rsidR="007D5DF0" w:rsidRPr="00177707">
        <w:rPr>
          <w:rFonts w:ascii="Arial" w:hAnsi="Arial" w:cs="Arial"/>
          <w:b/>
          <w:sz w:val="24"/>
          <w:szCs w:val="24"/>
          <w:lang w:val="pt-BR"/>
        </w:rPr>
        <w:t>2</w:t>
      </w:r>
      <w:r w:rsidR="0006357B" w:rsidRPr="00177707">
        <w:rPr>
          <w:rFonts w:ascii="Arial" w:hAnsi="Arial" w:cs="Arial"/>
          <w:b/>
          <w:sz w:val="24"/>
          <w:szCs w:val="24"/>
          <w:lang w:val="pt-BR"/>
        </w:rPr>
        <w:t>7</w:t>
      </w:r>
      <w:r w:rsidRPr="00177707">
        <w:rPr>
          <w:rFonts w:ascii="Arial" w:hAnsi="Arial" w:cs="Arial"/>
          <w:b/>
          <w:sz w:val="24"/>
          <w:szCs w:val="24"/>
          <w:lang w:val="pt-BR"/>
        </w:rPr>
        <w:t xml:space="preserve">, DE </w:t>
      </w:r>
      <w:r w:rsidR="0006357B" w:rsidRPr="00177707">
        <w:rPr>
          <w:rFonts w:ascii="Arial" w:hAnsi="Arial" w:cs="Arial"/>
          <w:b/>
          <w:sz w:val="24"/>
          <w:szCs w:val="24"/>
          <w:lang w:val="pt-BR"/>
        </w:rPr>
        <w:t>02</w:t>
      </w:r>
      <w:r w:rsidRPr="00177707">
        <w:rPr>
          <w:rFonts w:ascii="Arial" w:hAnsi="Arial" w:cs="Arial"/>
          <w:b/>
          <w:sz w:val="24"/>
          <w:szCs w:val="24"/>
          <w:lang w:val="pt-BR"/>
        </w:rPr>
        <w:t xml:space="preserve"> DE </w:t>
      </w:r>
      <w:r w:rsidR="0006357B" w:rsidRPr="00177707">
        <w:rPr>
          <w:rFonts w:ascii="Arial" w:hAnsi="Arial" w:cs="Arial"/>
          <w:b/>
          <w:sz w:val="24"/>
          <w:szCs w:val="24"/>
          <w:lang w:val="pt-BR"/>
        </w:rPr>
        <w:t>OUTU</w:t>
      </w:r>
      <w:r w:rsidR="00DD545B" w:rsidRPr="00177707">
        <w:rPr>
          <w:rFonts w:ascii="Arial" w:hAnsi="Arial" w:cs="Arial"/>
          <w:b/>
          <w:sz w:val="24"/>
          <w:szCs w:val="24"/>
          <w:lang w:val="pt-BR"/>
        </w:rPr>
        <w:t>BRO</w:t>
      </w:r>
      <w:r w:rsidRPr="00177707">
        <w:rPr>
          <w:rFonts w:ascii="Arial" w:hAnsi="Arial" w:cs="Arial"/>
          <w:b/>
          <w:sz w:val="24"/>
          <w:szCs w:val="24"/>
          <w:lang w:val="pt-BR"/>
        </w:rPr>
        <w:t xml:space="preserve"> DE 2013.</w:t>
      </w:r>
    </w:p>
    <w:p w:rsidR="00406ECA" w:rsidRPr="00177707" w:rsidRDefault="00A235AA" w:rsidP="007D5DF0">
      <w:pPr>
        <w:spacing w:after="763" w:line="296" w:lineRule="auto"/>
        <w:ind w:left="29" w:firstLine="691"/>
        <w:jc w:val="both"/>
        <w:rPr>
          <w:rFonts w:ascii="Arial" w:hAnsi="Arial" w:cs="Arial"/>
          <w:sz w:val="24"/>
          <w:szCs w:val="24"/>
          <w:lang w:val="pt-BR"/>
        </w:rPr>
      </w:pPr>
      <w:r w:rsidRPr="00177707">
        <w:rPr>
          <w:rFonts w:ascii="Arial" w:hAnsi="Arial" w:cs="Arial"/>
          <w:sz w:val="24"/>
          <w:szCs w:val="24"/>
          <w:lang w:val="pt-BR"/>
        </w:rPr>
        <w:t xml:space="preserve">O </w:t>
      </w:r>
      <w:r w:rsidR="007D5DF0" w:rsidRPr="00177707">
        <w:rPr>
          <w:rFonts w:ascii="Arial" w:hAnsi="Arial" w:cs="Arial"/>
          <w:sz w:val="24"/>
          <w:szCs w:val="24"/>
          <w:lang w:val="pt-BR"/>
        </w:rPr>
        <w:t>Presidente Do Conselho De Arquitetura E Urbanismo Do Amapá</w:t>
      </w:r>
      <w:r w:rsidRPr="00177707">
        <w:rPr>
          <w:rFonts w:ascii="Arial" w:hAnsi="Arial" w:cs="Arial"/>
          <w:sz w:val="24"/>
          <w:szCs w:val="24"/>
          <w:lang w:val="pt-BR"/>
        </w:rPr>
        <w:t xml:space="preserve"> (CAU/AP), no uso de suas atribuições que lhe confere o art.29 da lei n</w:t>
      </w:r>
      <w:r w:rsidRPr="00177707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177707">
        <w:rPr>
          <w:rFonts w:ascii="Arial" w:hAnsi="Arial" w:cs="Arial"/>
          <w:sz w:val="24"/>
          <w:szCs w:val="24"/>
          <w:lang w:val="pt-BR"/>
        </w:rPr>
        <w:t>12.378 de 31 de dezembro de 2010, e o inciso XI do art. 32 do Regimento Provisório aprovado na Sessão Plenária Ordinária n</w:t>
      </w:r>
      <w:r w:rsidRPr="00177707">
        <w:rPr>
          <w:rFonts w:ascii="Arial" w:hAnsi="Arial" w:cs="Arial"/>
          <w:sz w:val="24"/>
          <w:szCs w:val="24"/>
          <w:vertAlign w:val="superscript"/>
          <w:lang w:val="pt-BR"/>
        </w:rPr>
        <w:t xml:space="preserve">o </w:t>
      </w:r>
      <w:r w:rsidRPr="00177707">
        <w:rPr>
          <w:rFonts w:ascii="Arial" w:hAnsi="Arial" w:cs="Arial"/>
          <w:sz w:val="24"/>
          <w:szCs w:val="24"/>
          <w:lang w:val="pt-BR"/>
        </w:rPr>
        <w:t>1 de 18 de novembro de 2011, com a redação dada pela Resolução CAU/AP n</w:t>
      </w:r>
      <w:r w:rsidRPr="00177707">
        <w:rPr>
          <w:rFonts w:ascii="Arial" w:hAnsi="Arial" w:cs="Arial"/>
          <w:sz w:val="24"/>
          <w:szCs w:val="24"/>
          <w:vertAlign w:val="superscript"/>
          <w:lang w:val="pt-BR"/>
        </w:rPr>
        <w:t>o</w:t>
      </w:r>
      <w:r w:rsidRPr="00177707">
        <w:rPr>
          <w:rFonts w:ascii="Arial" w:hAnsi="Arial" w:cs="Arial"/>
          <w:sz w:val="24"/>
          <w:szCs w:val="24"/>
          <w:lang w:val="pt-BR"/>
        </w:rPr>
        <w:t>1 de 15 de dezembro de 2011.</w:t>
      </w:r>
    </w:p>
    <w:p w:rsidR="00406ECA" w:rsidRPr="00177707" w:rsidRDefault="00A235AA">
      <w:pPr>
        <w:spacing w:after="836"/>
        <w:ind w:left="29"/>
        <w:rPr>
          <w:rFonts w:ascii="Arial" w:hAnsi="Arial" w:cs="Arial"/>
          <w:b/>
          <w:sz w:val="24"/>
          <w:szCs w:val="24"/>
          <w:lang w:val="pt-BR"/>
        </w:rPr>
      </w:pPr>
      <w:r w:rsidRPr="00177707"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406ECA" w:rsidRPr="00177707" w:rsidRDefault="00960862">
      <w:pPr>
        <w:spacing w:after="404" w:line="287" w:lineRule="auto"/>
        <w:ind w:left="-8" w:right="14" w:firstLine="7"/>
        <w:jc w:val="both"/>
        <w:rPr>
          <w:rFonts w:ascii="Arial" w:hAnsi="Arial" w:cs="Arial"/>
          <w:sz w:val="24"/>
          <w:szCs w:val="24"/>
          <w:lang w:val="pt-BR"/>
        </w:rPr>
      </w:pPr>
      <w:r w:rsidRPr="00177707">
        <w:rPr>
          <w:rFonts w:ascii="Arial" w:hAnsi="Arial" w:cs="Arial"/>
          <w:b/>
          <w:sz w:val="24"/>
          <w:szCs w:val="24"/>
          <w:lang w:val="pt-BR"/>
        </w:rPr>
        <w:t>Art. 1</w:t>
      </w:r>
      <w:r w:rsidR="00A235AA" w:rsidRPr="00177707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="00A235AA" w:rsidRPr="00177707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="007D5DF0" w:rsidRPr="00177707">
        <w:rPr>
          <w:rFonts w:ascii="Arial" w:hAnsi="Arial" w:cs="Arial"/>
          <w:sz w:val="24"/>
          <w:szCs w:val="24"/>
          <w:lang w:val="pt-BR"/>
        </w:rPr>
        <w:t>–</w:t>
      </w:r>
      <w:r w:rsidR="00A235AA" w:rsidRPr="00177707">
        <w:rPr>
          <w:rFonts w:ascii="Arial" w:hAnsi="Arial" w:cs="Arial"/>
          <w:sz w:val="24"/>
          <w:szCs w:val="24"/>
          <w:lang w:val="pt-BR"/>
        </w:rPr>
        <w:t xml:space="preserve"> </w:t>
      </w:r>
      <w:r w:rsidR="0006357B" w:rsidRPr="00177707">
        <w:rPr>
          <w:rFonts w:ascii="Arial" w:hAnsi="Arial" w:cs="Arial"/>
          <w:sz w:val="24"/>
          <w:szCs w:val="24"/>
          <w:lang w:val="pt-BR"/>
        </w:rPr>
        <w:t>NOMEAR</w:t>
      </w:r>
      <w:r w:rsidR="006067BD" w:rsidRPr="00177707">
        <w:rPr>
          <w:rFonts w:ascii="Arial" w:hAnsi="Arial" w:cs="Arial"/>
          <w:sz w:val="24"/>
          <w:szCs w:val="24"/>
          <w:lang w:val="pt-BR"/>
        </w:rPr>
        <w:t xml:space="preserve"> </w:t>
      </w:r>
      <w:r w:rsidR="00FE03F3" w:rsidRPr="00177707">
        <w:rPr>
          <w:rFonts w:ascii="Arial" w:hAnsi="Arial" w:cs="Arial"/>
          <w:b/>
          <w:sz w:val="24"/>
          <w:szCs w:val="24"/>
          <w:lang w:val="pt-BR"/>
        </w:rPr>
        <w:t>IZONETH DE NAZARÉ OLIVEIRA NUNES AGUILLAR</w:t>
      </w:r>
      <w:r w:rsidR="00B803FA" w:rsidRPr="00177707">
        <w:rPr>
          <w:rFonts w:ascii="Arial" w:hAnsi="Arial" w:cs="Arial"/>
          <w:b/>
          <w:sz w:val="24"/>
          <w:szCs w:val="24"/>
          <w:lang w:val="pt-BR"/>
        </w:rPr>
        <w:t xml:space="preserve">, </w:t>
      </w:r>
      <w:r w:rsidR="00B803FA" w:rsidRPr="00177707">
        <w:rPr>
          <w:rFonts w:ascii="Arial" w:hAnsi="Arial" w:cs="Arial"/>
          <w:sz w:val="24"/>
          <w:szCs w:val="24"/>
          <w:lang w:val="pt-BR"/>
        </w:rPr>
        <w:t xml:space="preserve">CPF 044.664.108-10 e Cl. 093354 SSP/AP, para a </w:t>
      </w:r>
      <w:r w:rsidR="00B803FA" w:rsidRPr="00177707">
        <w:rPr>
          <w:rFonts w:ascii="Arial" w:hAnsi="Arial" w:cs="Arial"/>
          <w:b/>
          <w:sz w:val="24"/>
          <w:szCs w:val="24"/>
          <w:lang w:val="pt-BR"/>
        </w:rPr>
        <w:t xml:space="preserve">função de Presidente em Exercício </w:t>
      </w:r>
      <w:r w:rsidR="00B803FA" w:rsidRPr="00177707">
        <w:rPr>
          <w:rFonts w:ascii="Arial" w:hAnsi="Arial" w:cs="Arial"/>
          <w:sz w:val="24"/>
          <w:szCs w:val="24"/>
          <w:lang w:val="pt-BR"/>
        </w:rPr>
        <w:t>do Consel</w:t>
      </w:r>
      <w:r w:rsidR="005F05EB" w:rsidRPr="00177707">
        <w:rPr>
          <w:rFonts w:ascii="Arial" w:hAnsi="Arial" w:cs="Arial"/>
          <w:sz w:val="24"/>
          <w:szCs w:val="24"/>
          <w:lang w:val="pt-BR"/>
        </w:rPr>
        <w:t xml:space="preserve">ho de Arquitetura e Urbanismo do Amapá (CAU/AP) no </w:t>
      </w:r>
      <w:r w:rsidR="005F05EB" w:rsidRPr="00177707">
        <w:rPr>
          <w:rFonts w:ascii="Arial" w:hAnsi="Arial" w:cs="Arial"/>
          <w:b/>
          <w:sz w:val="24"/>
          <w:szCs w:val="24"/>
          <w:lang w:val="pt-BR"/>
        </w:rPr>
        <w:t xml:space="preserve">período de </w:t>
      </w:r>
      <w:r w:rsidR="0006357B" w:rsidRPr="00177707">
        <w:rPr>
          <w:rFonts w:ascii="Arial" w:hAnsi="Arial" w:cs="Arial"/>
          <w:b/>
          <w:sz w:val="24"/>
          <w:szCs w:val="24"/>
          <w:lang w:val="pt-BR"/>
        </w:rPr>
        <w:t>02</w:t>
      </w:r>
      <w:r w:rsidR="005F05EB" w:rsidRPr="00177707">
        <w:rPr>
          <w:rFonts w:ascii="Arial" w:hAnsi="Arial" w:cs="Arial"/>
          <w:b/>
          <w:sz w:val="24"/>
          <w:szCs w:val="24"/>
          <w:lang w:val="pt-BR"/>
        </w:rPr>
        <w:t xml:space="preserve"> e </w:t>
      </w:r>
      <w:r w:rsidR="0006357B" w:rsidRPr="00177707">
        <w:rPr>
          <w:rFonts w:ascii="Arial" w:hAnsi="Arial" w:cs="Arial"/>
          <w:b/>
          <w:sz w:val="24"/>
          <w:szCs w:val="24"/>
          <w:lang w:val="pt-BR"/>
        </w:rPr>
        <w:t>04</w:t>
      </w:r>
      <w:r w:rsidR="005F05EB" w:rsidRPr="00177707">
        <w:rPr>
          <w:rFonts w:ascii="Arial" w:hAnsi="Arial" w:cs="Arial"/>
          <w:b/>
          <w:sz w:val="24"/>
          <w:szCs w:val="24"/>
          <w:lang w:val="pt-BR"/>
        </w:rPr>
        <w:t xml:space="preserve"> de agosto de 2013</w:t>
      </w:r>
      <w:r w:rsidR="002574A8" w:rsidRPr="00177707">
        <w:rPr>
          <w:rFonts w:ascii="Arial" w:hAnsi="Arial" w:cs="Arial"/>
          <w:sz w:val="24"/>
          <w:szCs w:val="24"/>
          <w:lang w:val="pt-BR"/>
        </w:rPr>
        <w:t>.</w:t>
      </w:r>
      <w:r w:rsidR="00A235AA" w:rsidRPr="00177707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BB02C8" w:rsidRPr="00177707" w:rsidRDefault="00A235AA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177707">
        <w:rPr>
          <w:rFonts w:ascii="Arial" w:hAnsi="Arial" w:cs="Arial"/>
          <w:b/>
          <w:sz w:val="24"/>
          <w:szCs w:val="24"/>
          <w:lang w:val="pt-BR"/>
        </w:rPr>
        <w:t>Art. 2</w:t>
      </w:r>
      <w:r w:rsidRPr="00177707">
        <w:rPr>
          <w:rFonts w:ascii="Arial" w:hAnsi="Arial" w:cs="Arial"/>
          <w:b/>
          <w:sz w:val="24"/>
          <w:szCs w:val="24"/>
          <w:vertAlign w:val="superscript"/>
          <w:lang w:val="pt-BR"/>
        </w:rPr>
        <w:t>0</w:t>
      </w:r>
      <w:r w:rsidRPr="00177707">
        <w:rPr>
          <w:rFonts w:ascii="Arial" w:hAnsi="Arial" w:cs="Arial"/>
          <w:sz w:val="24"/>
          <w:szCs w:val="24"/>
          <w:vertAlign w:val="superscript"/>
          <w:lang w:val="pt-BR"/>
        </w:rPr>
        <w:t xml:space="preserve"> </w:t>
      </w:r>
      <w:r w:rsidR="002574A8" w:rsidRPr="00177707">
        <w:rPr>
          <w:rFonts w:ascii="Arial" w:hAnsi="Arial" w:cs="Arial"/>
          <w:sz w:val="24"/>
          <w:szCs w:val="24"/>
          <w:lang w:val="pt-BR"/>
        </w:rPr>
        <w:t>–</w:t>
      </w:r>
      <w:r w:rsidR="005F05EB" w:rsidRPr="00177707">
        <w:rPr>
          <w:rFonts w:ascii="Arial" w:hAnsi="Arial" w:cs="Arial"/>
          <w:sz w:val="24"/>
          <w:szCs w:val="24"/>
          <w:lang w:val="pt-BR"/>
        </w:rPr>
        <w:t xml:space="preserve"> </w:t>
      </w:r>
      <w:r w:rsidRPr="00177707">
        <w:rPr>
          <w:rFonts w:ascii="Arial" w:hAnsi="Arial" w:cs="Arial"/>
          <w:sz w:val="24"/>
          <w:szCs w:val="24"/>
          <w:lang w:val="pt-BR"/>
        </w:rPr>
        <w:t>Esta portaria entra em vigo</w:t>
      </w:r>
      <w:r w:rsidR="00960862" w:rsidRPr="00177707">
        <w:rPr>
          <w:rFonts w:ascii="Arial" w:hAnsi="Arial" w:cs="Arial"/>
          <w:sz w:val="24"/>
          <w:szCs w:val="24"/>
          <w:lang w:val="pt-BR"/>
        </w:rPr>
        <w:t xml:space="preserve">r na data de sua assinatura. </w:t>
      </w:r>
    </w:p>
    <w:p w:rsidR="00BB02C8" w:rsidRPr="00177707" w:rsidRDefault="00BB02C8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</w:p>
    <w:p w:rsidR="00406ECA" w:rsidRPr="00177707" w:rsidRDefault="00960862" w:rsidP="00960862">
      <w:pPr>
        <w:spacing w:after="65" w:line="287" w:lineRule="auto"/>
        <w:ind w:right="1534"/>
        <w:jc w:val="both"/>
        <w:rPr>
          <w:rFonts w:ascii="Arial" w:hAnsi="Arial" w:cs="Arial"/>
          <w:sz w:val="24"/>
          <w:szCs w:val="24"/>
          <w:lang w:val="pt-BR"/>
        </w:rPr>
      </w:pPr>
      <w:r w:rsidRPr="00177707">
        <w:rPr>
          <w:rFonts w:ascii="Arial" w:hAnsi="Arial" w:cs="Arial"/>
          <w:sz w:val="24"/>
          <w:szCs w:val="24"/>
          <w:lang w:val="pt-BR"/>
        </w:rPr>
        <w:t xml:space="preserve">Dê </w:t>
      </w:r>
      <w:r w:rsidR="00A235AA" w:rsidRPr="00177707">
        <w:rPr>
          <w:rFonts w:ascii="Arial" w:hAnsi="Arial" w:cs="Arial"/>
          <w:sz w:val="24"/>
          <w:szCs w:val="24"/>
          <w:lang w:val="pt-BR"/>
        </w:rPr>
        <w:t>ciência, publique e cumpra-se.</w:t>
      </w:r>
    </w:p>
    <w:p w:rsidR="00960862" w:rsidRPr="00177707" w:rsidRDefault="00960862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6067BD" w:rsidRPr="00177707" w:rsidRDefault="006067BD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5F05EB" w:rsidRPr="00177707" w:rsidRDefault="005F05EB">
      <w:pPr>
        <w:spacing w:before="170" w:after="0"/>
        <w:ind w:left="-26" w:right="36" w:hanging="10"/>
        <w:jc w:val="center"/>
        <w:rPr>
          <w:rFonts w:ascii="Arial" w:hAnsi="Arial" w:cs="Arial"/>
          <w:sz w:val="30"/>
          <w:lang w:val="pt-BR"/>
        </w:rPr>
      </w:pPr>
    </w:p>
    <w:p w:rsidR="00406ECA" w:rsidRPr="00177707" w:rsidRDefault="006067BD">
      <w:pPr>
        <w:spacing w:before="170" w:after="0"/>
        <w:ind w:left="-26" w:right="36" w:hanging="10"/>
        <w:jc w:val="center"/>
        <w:rPr>
          <w:rFonts w:ascii="Arial" w:hAnsi="Arial" w:cs="Arial"/>
          <w:b/>
          <w:sz w:val="20"/>
          <w:lang w:val="pt-BR"/>
        </w:rPr>
      </w:pPr>
      <w:r w:rsidRPr="00177707">
        <w:rPr>
          <w:rFonts w:ascii="Arial" w:hAnsi="Arial" w:cs="Arial"/>
          <w:b/>
          <w:sz w:val="28"/>
          <w:lang w:val="pt-BR"/>
        </w:rPr>
        <w:t>JOSÉ ALBERTO TOSTES</w:t>
      </w:r>
    </w:p>
    <w:p w:rsidR="00406ECA" w:rsidRPr="00177707" w:rsidRDefault="00A235AA">
      <w:pPr>
        <w:spacing w:after="1807" w:line="364" w:lineRule="auto"/>
        <w:ind w:left="-18" w:right="23" w:hanging="10"/>
        <w:jc w:val="center"/>
        <w:rPr>
          <w:rFonts w:ascii="Arial" w:hAnsi="Arial" w:cs="Arial"/>
          <w:sz w:val="20"/>
          <w:lang w:val="pt-BR"/>
        </w:rPr>
      </w:pPr>
      <w:r w:rsidRPr="00177707">
        <w:rPr>
          <w:rFonts w:ascii="Arial" w:hAnsi="Arial" w:cs="Arial"/>
          <w:sz w:val="24"/>
          <w:lang w:val="pt-BR"/>
        </w:rPr>
        <w:t>Presidente</w:t>
      </w:r>
      <w:r w:rsidR="001C41E1" w:rsidRPr="00177707">
        <w:rPr>
          <w:rFonts w:ascii="Arial" w:hAnsi="Arial" w:cs="Arial"/>
          <w:sz w:val="24"/>
          <w:lang w:val="pt-BR"/>
        </w:rPr>
        <w:t xml:space="preserve"> </w:t>
      </w:r>
      <w:r w:rsidRPr="00177707">
        <w:rPr>
          <w:rFonts w:ascii="Arial" w:hAnsi="Arial" w:cs="Arial"/>
          <w:sz w:val="24"/>
          <w:lang w:val="pt-BR"/>
        </w:rPr>
        <w:t>do CAU/AP</w:t>
      </w:r>
    </w:p>
    <w:sectPr w:rsidR="00406ECA" w:rsidRPr="00177707" w:rsidSect="00960862">
      <w:headerReference w:type="default" r:id="rId7"/>
      <w:footerReference w:type="default" r:id="rId8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D3E" w:rsidRDefault="00FA4D3E" w:rsidP="00960862">
      <w:pPr>
        <w:spacing w:after="0" w:line="240" w:lineRule="auto"/>
      </w:pPr>
      <w:r>
        <w:separator/>
      </w:r>
    </w:p>
  </w:endnote>
  <w:endnote w:type="continuationSeparator" w:id="0">
    <w:p w:rsidR="00FA4D3E" w:rsidRDefault="00FA4D3E" w:rsidP="00960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960862" w:rsidRPr="00B508A1" w:rsidRDefault="00960862" w:rsidP="00960862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960862" w:rsidRPr="000B5876" w:rsidRDefault="00960862" w:rsidP="00960862">
    <w:pPr>
      <w:spacing w:after="0" w:line="240" w:lineRule="auto"/>
      <w:ind w:firstLine="125"/>
      <w:jc w:val="center"/>
      <w:rPr>
        <w:rFonts w:ascii="Arial" w:hAnsi="Arial" w:cs="Arial"/>
        <w:color w:val="0563C1"/>
        <w:sz w:val="18"/>
        <w:szCs w:val="24"/>
        <w:u w:val="single"/>
        <w:lang w:val="pt-BR"/>
      </w:rPr>
    </w:pPr>
    <w:r w:rsidRPr="00C15409">
      <w:rPr>
        <w:rStyle w:val="Hyperlink"/>
        <w:rFonts w:ascii="Arial" w:hAnsi="Arial" w:cs="Arial"/>
        <w:szCs w:val="24"/>
        <w:lang w:val="pt-BR"/>
      </w:rPr>
      <w:t>atendimento@cauap.org.br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D3E" w:rsidRDefault="00FA4D3E" w:rsidP="00960862">
      <w:pPr>
        <w:spacing w:after="0" w:line="240" w:lineRule="auto"/>
      </w:pPr>
      <w:r>
        <w:separator/>
      </w:r>
    </w:p>
  </w:footnote>
  <w:footnote w:type="continuationSeparator" w:id="0">
    <w:p w:rsidR="00FA4D3E" w:rsidRDefault="00FA4D3E" w:rsidP="00960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862" w:rsidRDefault="00960862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84.3pt;margin-top:-93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960862" w:rsidRDefault="009608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61B8A"/>
    <w:multiLevelType w:val="hybridMultilevel"/>
    <w:tmpl w:val="78B42D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CA"/>
    <w:rsid w:val="00026A3E"/>
    <w:rsid w:val="0006357B"/>
    <w:rsid w:val="00177707"/>
    <w:rsid w:val="001C41E1"/>
    <w:rsid w:val="00251F7A"/>
    <w:rsid w:val="002574A8"/>
    <w:rsid w:val="00266AEA"/>
    <w:rsid w:val="002C3DD7"/>
    <w:rsid w:val="00302D63"/>
    <w:rsid w:val="00406ECA"/>
    <w:rsid w:val="00437DAC"/>
    <w:rsid w:val="004B276B"/>
    <w:rsid w:val="005741F8"/>
    <w:rsid w:val="005F05EB"/>
    <w:rsid w:val="006067BD"/>
    <w:rsid w:val="007006BE"/>
    <w:rsid w:val="007D5DF0"/>
    <w:rsid w:val="007F4DE4"/>
    <w:rsid w:val="008A55A5"/>
    <w:rsid w:val="00960862"/>
    <w:rsid w:val="00A13EEF"/>
    <w:rsid w:val="00A235AA"/>
    <w:rsid w:val="00B803FA"/>
    <w:rsid w:val="00BB02C8"/>
    <w:rsid w:val="00C61302"/>
    <w:rsid w:val="00D34F8A"/>
    <w:rsid w:val="00DD545B"/>
    <w:rsid w:val="00F73286"/>
    <w:rsid w:val="00FA4D3E"/>
    <w:rsid w:val="00FE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A9C0763-046B-4068-9BF8-616A93C58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6086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60862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96086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2019-11-08T16:10:00Z</dcterms:created>
  <dcterms:modified xsi:type="dcterms:W3CDTF">2019-11-08T16:10:00Z</dcterms:modified>
</cp:coreProperties>
</file>