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5D083E" w:rsidRPr="00752F5B" w:rsidRDefault="005D083E" w:rsidP="005D083E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2E4760">
        <w:rPr>
          <w:rFonts w:ascii="Arial" w:hAnsi="Arial" w:cs="Arial"/>
          <w:b/>
        </w:rPr>
        <w:t>Nº 33</w:t>
      </w:r>
      <w:r>
        <w:rPr>
          <w:rFonts w:ascii="Arial" w:hAnsi="Arial" w:cs="Arial"/>
          <w:b/>
        </w:rPr>
        <w:t>, DE 02</w:t>
      </w:r>
      <w:r w:rsidRPr="00752F5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OUTUBRO </w:t>
      </w:r>
      <w:r w:rsidRPr="00752F5B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5</w:t>
      </w:r>
    </w:p>
    <w:p w:rsidR="005D083E" w:rsidRPr="00752F5B" w:rsidRDefault="005D083E" w:rsidP="005D083E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O Presidente do Conselho de Arquitetura e Urbanismo do Amapá (CAU/AP), no uso de suas atribuições que lhe confere o art.29 da lei nº 12378 de 31 de dezembro de 2010, e o inciso XI do art. 32 do Regimento Provisório aprovado na Sessão Plenária Ordinária nº 1 de 18 de novembro de 2011, com a redação dada pela Resolução CAU/AP nº1 de 15 de dezembro de 201</w:t>
      </w:r>
      <w:r>
        <w:rPr>
          <w:rFonts w:ascii="Arial" w:hAnsi="Arial" w:cs="Arial"/>
        </w:rPr>
        <w:t>1.</w:t>
      </w: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Default="005D083E" w:rsidP="005D083E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Pr="005D75E2" w:rsidRDefault="005D083E" w:rsidP="005D083E">
      <w:pPr>
        <w:spacing w:after="0" w:line="360" w:lineRule="auto"/>
        <w:rPr>
          <w:rFonts w:ascii="Arial" w:hAnsi="Arial" w:cs="Arial"/>
        </w:rPr>
      </w:pPr>
    </w:p>
    <w:p w:rsidR="005D083E" w:rsidRDefault="005D083E" w:rsidP="005D08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75E2">
        <w:rPr>
          <w:rFonts w:ascii="Arial" w:hAnsi="Arial" w:cs="Arial"/>
          <w:b/>
        </w:rPr>
        <w:t>Art. 1º</w:t>
      </w:r>
      <w:r w:rsidRPr="005D75E2">
        <w:rPr>
          <w:rFonts w:ascii="Arial" w:hAnsi="Arial" w:cs="Arial"/>
        </w:rPr>
        <w:t xml:space="preserve">- DESIGNAR </w:t>
      </w:r>
      <w:r>
        <w:rPr>
          <w:rFonts w:ascii="Arial" w:hAnsi="Arial" w:cs="Arial"/>
        </w:rPr>
        <w:t>o Conselheiro</w:t>
      </w:r>
      <w:r w:rsidRPr="005D75E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NIVALDO FERREIRA</w:t>
      </w:r>
      <w:r w:rsidRPr="005D75E2">
        <w:rPr>
          <w:rFonts w:ascii="Arial" w:hAnsi="Arial" w:cs="Arial"/>
        </w:rPr>
        <w:t xml:space="preserve">, CPF </w:t>
      </w:r>
      <w:r w:rsidRPr="00CA1E1B">
        <w:rPr>
          <w:rFonts w:ascii="Arial" w:hAnsi="Arial" w:cs="Arial"/>
        </w:rPr>
        <w:t>941.829.818-04</w:t>
      </w:r>
      <w:r w:rsidRPr="005D75E2">
        <w:rPr>
          <w:rFonts w:ascii="Arial" w:hAnsi="Arial" w:cs="Arial"/>
        </w:rPr>
        <w:t xml:space="preserve"> e RG </w:t>
      </w:r>
      <w:r w:rsidRPr="00CA1E1B">
        <w:rPr>
          <w:rFonts w:ascii="Arial" w:hAnsi="Arial" w:cs="Arial"/>
        </w:rPr>
        <w:t>274567</w:t>
      </w:r>
      <w:r>
        <w:rPr>
          <w:rFonts w:ascii="Arial" w:hAnsi="Arial" w:cs="Arial"/>
        </w:rPr>
        <w:t xml:space="preserve"> e a Conselheira </w:t>
      </w:r>
      <w:r w:rsidRPr="00EB2F28">
        <w:rPr>
          <w:rFonts w:ascii="Arial" w:hAnsi="Arial" w:cs="Arial"/>
          <w:b/>
          <w:color w:val="000000"/>
          <w:sz w:val="24"/>
          <w:szCs w:val="24"/>
        </w:rPr>
        <w:t>SHIRLEI CRISTINA RIBEIRO FERREIRA</w:t>
      </w:r>
      <w:r w:rsidRPr="00302A34">
        <w:rPr>
          <w:rFonts w:ascii="Arial" w:hAnsi="Arial" w:cs="Arial"/>
          <w:sz w:val="24"/>
          <w:szCs w:val="24"/>
        </w:rPr>
        <w:t>, inscrit</w:t>
      </w:r>
      <w:r>
        <w:rPr>
          <w:rFonts w:ascii="Arial" w:hAnsi="Arial" w:cs="Arial"/>
          <w:sz w:val="24"/>
          <w:szCs w:val="24"/>
        </w:rPr>
        <w:t xml:space="preserve">a no CPF </w:t>
      </w:r>
      <w:r w:rsidRPr="00302A34">
        <w:rPr>
          <w:rFonts w:ascii="Arial" w:hAnsi="Arial" w:cs="Arial"/>
          <w:sz w:val="24"/>
          <w:szCs w:val="24"/>
        </w:rPr>
        <w:t xml:space="preserve">sob o n° </w:t>
      </w:r>
      <w:r w:rsidRPr="007E6FEA">
        <w:rPr>
          <w:rFonts w:ascii="Arial" w:hAnsi="Arial" w:cs="Arial"/>
          <w:sz w:val="24"/>
          <w:szCs w:val="24"/>
        </w:rPr>
        <w:t>840.870.302-10</w:t>
      </w:r>
      <w:r w:rsidRPr="00C220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302A34">
        <w:rPr>
          <w:rFonts w:ascii="Arial" w:hAnsi="Arial" w:cs="Arial"/>
          <w:sz w:val="24"/>
          <w:szCs w:val="24"/>
        </w:rPr>
        <w:t xml:space="preserve"> RG n°.</w:t>
      </w:r>
      <w:r w:rsidRPr="00C22019">
        <w:t xml:space="preserve"> </w:t>
      </w:r>
      <w:r w:rsidRPr="007E6FEA">
        <w:rPr>
          <w:rFonts w:ascii="Arial" w:hAnsi="Arial" w:cs="Arial"/>
          <w:sz w:val="24"/>
          <w:szCs w:val="24"/>
        </w:rPr>
        <w:t>405429</w:t>
      </w:r>
      <w:r>
        <w:rPr>
          <w:rFonts w:ascii="Arial" w:hAnsi="Arial" w:cs="Arial"/>
          <w:sz w:val="24"/>
          <w:szCs w:val="24"/>
        </w:rPr>
        <w:t xml:space="preserve"> </w:t>
      </w:r>
      <w:r w:rsidRPr="007E6FEA">
        <w:rPr>
          <w:rFonts w:ascii="Arial" w:hAnsi="Arial" w:cs="Arial"/>
          <w:sz w:val="24"/>
          <w:szCs w:val="24"/>
        </w:rPr>
        <w:t>PTC/AP</w:t>
      </w:r>
      <w:r>
        <w:rPr>
          <w:rFonts w:ascii="Arial" w:hAnsi="Arial" w:cs="Arial"/>
        </w:rPr>
        <w:t xml:space="preserve"> e a Agente de Fiscalização </w:t>
      </w:r>
      <w:r w:rsidRPr="005D6B90">
        <w:rPr>
          <w:rFonts w:ascii="Arial" w:hAnsi="Arial" w:cs="Arial"/>
          <w:b/>
          <w:color w:val="000000"/>
          <w:sz w:val="24"/>
          <w:szCs w:val="24"/>
        </w:rPr>
        <w:t>NATASHA FARIAS LEÃO</w:t>
      </w:r>
      <w:r w:rsidRPr="00302A34">
        <w:rPr>
          <w:rFonts w:ascii="Arial" w:hAnsi="Arial" w:cs="Arial"/>
          <w:sz w:val="24"/>
          <w:szCs w:val="24"/>
        </w:rPr>
        <w:t>, inscrit</w:t>
      </w:r>
      <w:r>
        <w:rPr>
          <w:rFonts w:ascii="Arial" w:hAnsi="Arial" w:cs="Arial"/>
          <w:sz w:val="24"/>
          <w:szCs w:val="24"/>
        </w:rPr>
        <w:t xml:space="preserve">a no CPF </w:t>
      </w:r>
      <w:r w:rsidRPr="00302A34">
        <w:rPr>
          <w:rFonts w:ascii="Arial" w:hAnsi="Arial" w:cs="Arial"/>
          <w:sz w:val="24"/>
          <w:szCs w:val="24"/>
        </w:rPr>
        <w:t xml:space="preserve">sob o n° </w:t>
      </w:r>
      <w:r>
        <w:rPr>
          <w:rFonts w:ascii="Arial" w:hAnsi="Arial" w:cs="Arial"/>
          <w:sz w:val="24"/>
          <w:szCs w:val="24"/>
        </w:rPr>
        <w:t xml:space="preserve">529.600.802-20 </w:t>
      </w:r>
      <w:r w:rsidRPr="00302A3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R</w:t>
      </w:r>
      <w:r w:rsidRPr="00302A34">
        <w:rPr>
          <w:rFonts w:ascii="Arial" w:hAnsi="Arial" w:cs="Arial"/>
          <w:sz w:val="24"/>
          <w:szCs w:val="24"/>
        </w:rPr>
        <w:t>G n°.</w:t>
      </w:r>
      <w:r w:rsidRPr="00C22019">
        <w:t xml:space="preserve"> </w:t>
      </w:r>
      <w:r>
        <w:rPr>
          <w:rFonts w:ascii="Arial" w:hAnsi="Arial" w:cs="Arial"/>
          <w:sz w:val="24"/>
          <w:szCs w:val="24"/>
        </w:rPr>
        <w:t xml:space="preserve">4826875 </w:t>
      </w:r>
      <w:r w:rsidRPr="0078659D">
        <w:rPr>
          <w:rFonts w:ascii="Arial" w:hAnsi="Arial" w:cs="Arial"/>
          <w:sz w:val="24"/>
          <w:szCs w:val="24"/>
        </w:rPr>
        <w:t>SEGUP/PA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 xml:space="preserve">para </w:t>
      </w:r>
      <w:r>
        <w:rPr>
          <w:rFonts w:ascii="Arial" w:hAnsi="Arial" w:cs="Arial"/>
          <w:sz w:val="24"/>
          <w:szCs w:val="24"/>
        </w:rPr>
        <w:t>interiorização da fiscalização e notificação das Prefeituras no Município de Serra Navio, Pedra Branca e Porto Grande, no Est</w:t>
      </w:r>
      <w:r w:rsidR="00DC2251">
        <w:rPr>
          <w:rFonts w:ascii="Arial" w:hAnsi="Arial" w:cs="Arial"/>
          <w:sz w:val="24"/>
          <w:szCs w:val="24"/>
        </w:rPr>
        <w:t>ado do Amapá, no período de 04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07 de outubro de 2015.</w:t>
      </w:r>
    </w:p>
    <w:p w:rsidR="005D083E" w:rsidRPr="00BE0620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Default="005D083E" w:rsidP="005D083E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5D083E" w:rsidRPr="00BE0620" w:rsidRDefault="005D083E" w:rsidP="005D083E">
      <w:pPr>
        <w:spacing w:after="0" w:line="360" w:lineRule="auto"/>
        <w:rPr>
          <w:rFonts w:ascii="Arial" w:hAnsi="Arial" w:cs="Arial"/>
        </w:rPr>
      </w:pPr>
    </w:p>
    <w:p w:rsidR="005D083E" w:rsidRPr="00BE0620" w:rsidRDefault="005D083E" w:rsidP="005D083E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5D083E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Pr="00752F5B" w:rsidRDefault="005D083E" w:rsidP="005D083E">
      <w:pPr>
        <w:spacing w:after="0" w:line="360" w:lineRule="auto"/>
        <w:jc w:val="center"/>
        <w:rPr>
          <w:rFonts w:ascii="Arial" w:hAnsi="Arial" w:cs="Arial"/>
        </w:rPr>
      </w:pPr>
    </w:p>
    <w:p w:rsidR="005D083E" w:rsidRPr="007C6212" w:rsidRDefault="005D083E" w:rsidP="005D083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5D083E" w:rsidRPr="00B55587" w:rsidRDefault="005D083E" w:rsidP="005D083E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p w:rsidR="00A4004C" w:rsidRPr="00B55587" w:rsidRDefault="00A4004C" w:rsidP="00EC46C0">
      <w:pPr>
        <w:spacing w:after="0" w:line="360" w:lineRule="auto"/>
        <w:jc w:val="center"/>
        <w:rPr>
          <w:rFonts w:ascii="Arial Narrow" w:hAnsi="Arial Narrow"/>
        </w:rPr>
      </w:pP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38" w:rsidRDefault="00355238" w:rsidP="00764BF3">
      <w:pPr>
        <w:spacing w:after="0" w:line="240" w:lineRule="auto"/>
      </w:pPr>
      <w:r>
        <w:separator/>
      </w:r>
    </w:p>
  </w:endnote>
  <w:endnote w:type="continuationSeparator" w:id="0">
    <w:p w:rsidR="00355238" w:rsidRDefault="0035523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355238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38" w:rsidRDefault="00355238" w:rsidP="00764BF3">
      <w:pPr>
        <w:spacing w:after="0" w:line="240" w:lineRule="auto"/>
      </w:pPr>
      <w:r>
        <w:separator/>
      </w:r>
    </w:p>
  </w:footnote>
  <w:footnote w:type="continuationSeparator" w:id="0">
    <w:p w:rsidR="00355238" w:rsidRDefault="00355238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37B7C"/>
    <w:rsid w:val="000610C8"/>
    <w:rsid w:val="0008375F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97069"/>
    <w:rsid w:val="002A1F18"/>
    <w:rsid w:val="002A3A7C"/>
    <w:rsid w:val="002B217B"/>
    <w:rsid w:val="002E4760"/>
    <w:rsid w:val="002E51C2"/>
    <w:rsid w:val="002E620A"/>
    <w:rsid w:val="002F2573"/>
    <w:rsid w:val="00304B63"/>
    <w:rsid w:val="00306EAD"/>
    <w:rsid w:val="003113BA"/>
    <w:rsid w:val="0032097E"/>
    <w:rsid w:val="00335266"/>
    <w:rsid w:val="0035224B"/>
    <w:rsid w:val="00355238"/>
    <w:rsid w:val="003570D2"/>
    <w:rsid w:val="00380096"/>
    <w:rsid w:val="00392D5E"/>
    <w:rsid w:val="003A131B"/>
    <w:rsid w:val="0040648F"/>
    <w:rsid w:val="00410F50"/>
    <w:rsid w:val="00415555"/>
    <w:rsid w:val="0044634F"/>
    <w:rsid w:val="00487D93"/>
    <w:rsid w:val="004901F6"/>
    <w:rsid w:val="004954C3"/>
    <w:rsid w:val="004A2E83"/>
    <w:rsid w:val="004A3029"/>
    <w:rsid w:val="004A67F8"/>
    <w:rsid w:val="004C6887"/>
    <w:rsid w:val="004D1727"/>
    <w:rsid w:val="004E243B"/>
    <w:rsid w:val="004F5E30"/>
    <w:rsid w:val="005031A3"/>
    <w:rsid w:val="0051394E"/>
    <w:rsid w:val="00544FBE"/>
    <w:rsid w:val="00547CE2"/>
    <w:rsid w:val="00566A42"/>
    <w:rsid w:val="005743D1"/>
    <w:rsid w:val="005908D5"/>
    <w:rsid w:val="00592787"/>
    <w:rsid w:val="005C32AB"/>
    <w:rsid w:val="005D083E"/>
    <w:rsid w:val="005D2765"/>
    <w:rsid w:val="00613E36"/>
    <w:rsid w:val="00622FC4"/>
    <w:rsid w:val="00633C4A"/>
    <w:rsid w:val="0065705E"/>
    <w:rsid w:val="00662A7E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159EE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C2251"/>
    <w:rsid w:val="00DD759C"/>
    <w:rsid w:val="00DF4615"/>
    <w:rsid w:val="00E02681"/>
    <w:rsid w:val="00E052EB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9532-C5FA-4944-AA02-4CEF3FF3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4</cp:revision>
  <cp:lastPrinted>2015-03-13T14:25:00Z</cp:lastPrinted>
  <dcterms:created xsi:type="dcterms:W3CDTF">2015-11-10T14:23:00Z</dcterms:created>
  <dcterms:modified xsi:type="dcterms:W3CDTF">2015-12-01T13:05:00Z</dcterms:modified>
</cp:coreProperties>
</file>