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5F413B">
        <w:rPr>
          <w:rFonts w:ascii="Arial" w:hAnsi="Arial" w:cs="Arial"/>
          <w:b/>
        </w:rPr>
        <w:t>13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E15BEB">
        <w:rPr>
          <w:rFonts w:ascii="Arial" w:hAnsi="Arial" w:cs="Arial"/>
          <w:b/>
        </w:rPr>
        <w:t>11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527A28">
        <w:rPr>
          <w:rFonts w:ascii="Arial" w:hAnsi="Arial" w:cs="Arial"/>
          <w:b/>
        </w:rPr>
        <w:t>ABRIL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375FF" w:rsidRPr="002375FF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="002375FF" w:rsidRPr="002375FF">
        <w:rPr>
          <w:rFonts w:ascii="Arial" w:hAnsi="Arial" w:cs="Arial"/>
        </w:rPr>
        <w:t>no I Seminário Nacional de Política Urbana e Ambiental nos dias e no Fórum de Presidentes</w:t>
      </w:r>
      <w:r w:rsidR="002375FF">
        <w:rPr>
          <w:rFonts w:ascii="Arial" w:hAnsi="Arial" w:cs="Arial"/>
        </w:rPr>
        <w:t>.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222F" w:rsidRPr="00863D57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>necessidade participação do</w:t>
      </w:r>
      <w:r w:rsidR="002375FF">
        <w:rPr>
          <w:rFonts w:ascii="Arial" w:hAnsi="Arial" w:cs="Arial"/>
        </w:rPr>
        <w:t xml:space="preserve"> Presidente e do Representante da Comissão de Políticas Urbanas e Ambientais CPUA-CAUAP</w:t>
      </w:r>
      <w:r w:rsidR="0038222F">
        <w:rPr>
          <w:rFonts w:ascii="Arial" w:hAnsi="Arial" w:cs="Arial"/>
        </w:rPr>
        <w:t xml:space="preserve"> </w:t>
      </w:r>
      <w:r w:rsidR="002375FF" w:rsidRPr="002375FF">
        <w:rPr>
          <w:rFonts w:ascii="Arial" w:hAnsi="Arial" w:cs="Arial"/>
        </w:rPr>
        <w:t>no I Seminário Nacional de Política Urbana e Ambiental e no Fórum de Presidentes, em Brasília/DF;</w:t>
      </w:r>
    </w:p>
    <w:p w:rsidR="002A1031" w:rsidRPr="002375FF" w:rsidRDefault="002A1031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375FF">
      <w:pPr>
        <w:spacing w:after="0" w:line="360" w:lineRule="auto"/>
        <w:ind w:left="-142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</w:t>
      </w:r>
      <w:r w:rsidR="002375FF">
        <w:rPr>
          <w:rFonts w:ascii="Arial" w:hAnsi="Arial" w:cs="Arial"/>
        </w:rPr>
        <w:t xml:space="preserve">Presidente do CAU/AP, </w:t>
      </w:r>
      <w:r w:rsidR="002375FF" w:rsidRPr="002375FF">
        <w:rPr>
          <w:rFonts w:ascii="Arial" w:hAnsi="Arial" w:cs="Arial"/>
          <w:b/>
        </w:rPr>
        <w:t>EUMENIDES DE ALMEIDA MASCARENHAS</w:t>
      </w:r>
      <w:r w:rsidRPr="00237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="002375FF">
        <w:rPr>
          <w:rFonts w:ascii="Arial" w:hAnsi="Arial" w:cs="Arial"/>
        </w:rPr>
        <w:t>o Representante da Comissão de Políticas Urbanas e Ambientais CPUA-CAUAP</w:t>
      </w:r>
      <w:r w:rsidRPr="002375FF">
        <w:rPr>
          <w:rFonts w:ascii="Arial" w:hAnsi="Arial" w:cs="Arial"/>
          <w:b/>
        </w:rPr>
        <w:t xml:space="preserve">, </w:t>
      </w:r>
      <w:r w:rsidR="002375FF" w:rsidRPr="002375FF">
        <w:rPr>
          <w:rFonts w:ascii="Arial" w:hAnsi="Arial" w:cs="Arial"/>
          <w:b/>
        </w:rPr>
        <w:t>ELIZEU CORRÊA DOS SANTOS</w:t>
      </w:r>
      <w:r w:rsidR="002375FF" w:rsidRPr="002375FF">
        <w:rPr>
          <w:rFonts w:ascii="Arial" w:hAnsi="Arial" w:cs="Arial"/>
        </w:rPr>
        <w:t>, inscrito no CPF sob o n° 209.921.572-34 e no RG n°.1836671</w:t>
      </w:r>
      <w:r>
        <w:rPr>
          <w:rFonts w:ascii="Arial" w:hAnsi="Arial" w:cs="Arial"/>
        </w:rPr>
        <w:t xml:space="preserve">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38222F">
        <w:rPr>
          <w:rFonts w:ascii="Arial" w:hAnsi="Arial" w:cs="Arial"/>
        </w:rPr>
        <w:t xml:space="preserve">do </w:t>
      </w:r>
      <w:r w:rsidR="002375FF" w:rsidRPr="002375FF">
        <w:rPr>
          <w:rFonts w:ascii="Arial" w:hAnsi="Arial" w:cs="Arial"/>
        </w:rPr>
        <w:t xml:space="preserve">I Seminário Nacional de Política Urbana e Ambiental nos dias 12 e 13 de </w:t>
      </w:r>
      <w:r w:rsidR="00FE6DA3">
        <w:rPr>
          <w:rFonts w:ascii="Arial" w:hAnsi="Arial" w:cs="Arial"/>
        </w:rPr>
        <w:t>abril</w:t>
      </w:r>
      <w:r w:rsidR="002375FF" w:rsidRPr="002375FF">
        <w:rPr>
          <w:rFonts w:ascii="Arial" w:hAnsi="Arial" w:cs="Arial"/>
        </w:rPr>
        <w:t xml:space="preserve"> de 2016 e no Fórum de Presidentes, no dia 14 de </w:t>
      </w:r>
      <w:r w:rsidR="00FE6DA3">
        <w:rPr>
          <w:rFonts w:ascii="Arial" w:hAnsi="Arial" w:cs="Arial"/>
        </w:rPr>
        <w:t>abril</w:t>
      </w:r>
      <w:r w:rsidR="002375FF" w:rsidRPr="002375FF">
        <w:rPr>
          <w:rFonts w:ascii="Arial" w:hAnsi="Arial" w:cs="Arial"/>
        </w:rPr>
        <w:t xml:space="preserve"> de 2016 em Brasília/DF</w:t>
      </w:r>
      <w:r w:rsidR="002375FF">
        <w:rPr>
          <w:rFonts w:ascii="Arial" w:hAnsi="Arial" w:cs="Arial"/>
        </w:rPr>
        <w:t>;</w:t>
      </w:r>
    </w:p>
    <w:p w:rsidR="002375FF" w:rsidRPr="002375FF" w:rsidRDefault="002375FF" w:rsidP="002375FF">
      <w:pPr>
        <w:spacing w:after="0" w:line="360" w:lineRule="auto"/>
        <w:ind w:left="-142"/>
        <w:jc w:val="both"/>
        <w:rPr>
          <w:rFonts w:ascii="Arial" w:hAnsi="Arial" w:cs="Arial"/>
        </w:rPr>
      </w:pPr>
    </w:p>
    <w:p w:rsidR="002A1031" w:rsidRDefault="002A1031" w:rsidP="002375F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9"/>
      <w:footerReference w:type="default" r:id="rId10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BC" w:rsidRDefault="00375DBC" w:rsidP="008355CD">
      <w:pPr>
        <w:spacing w:after="0" w:line="240" w:lineRule="auto"/>
      </w:pPr>
      <w:r>
        <w:separator/>
      </w:r>
    </w:p>
  </w:endnote>
  <w:endnote w:type="continuationSeparator" w:id="0">
    <w:p w:rsidR="00375DBC" w:rsidRDefault="00375DBC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BC" w:rsidRDefault="00375DBC" w:rsidP="008355CD">
      <w:pPr>
        <w:spacing w:after="0" w:line="240" w:lineRule="auto"/>
      </w:pPr>
      <w:r>
        <w:separator/>
      </w:r>
    </w:p>
  </w:footnote>
  <w:footnote w:type="continuationSeparator" w:id="0">
    <w:p w:rsidR="00375DBC" w:rsidRDefault="00375DBC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Pr="000E23B8" w:rsidRDefault="00375DBC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375FF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5DBC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5F413B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13AC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5BEB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E6DA3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7643-1FE3-481B-A7E5-3FFCF0FC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Gerente Geral</cp:lastModifiedBy>
  <cp:revision>4</cp:revision>
  <cp:lastPrinted>2016-04-11T14:25:00Z</cp:lastPrinted>
  <dcterms:created xsi:type="dcterms:W3CDTF">2016-04-04T15:01:00Z</dcterms:created>
  <dcterms:modified xsi:type="dcterms:W3CDTF">2016-04-11T15:33:00Z</dcterms:modified>
</cp:coreProperties>
</file>