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8A2059">
        <w:rPr>
          <w:rFonts w:ascii="Arial" w:hAnsi="Arial" w:cs="Arial"/>
          <w:b/>
        </w:rPr>
        <w:t>22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BF3825">
        <w:rPr>
          <w:rFonts w:ascii="Arial" w:hAnsi="Arial" w:cs="Arial"/>
          <w:b/>
        </w:rPr>
        <w:t xml:space="preserve"> </w:t>
      </w:r>
      <w:r w:rsidR="008A2059">
        <w:rPr>
          <w:rFonts w:ascii="Arial" w:hAnsi="Arial" w:cs="Arial"/>
          <w:b/>
        </w:rPr>
        <w:t>24</w:t>
      </w:r>
      <w:r w:rsidR="00BF3825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8A2059">
        <w:rPr>
          <w:rFonts w:ascii="Arial" w:hAnsi="Arial" w:cs="Arial"/>
          <w:b/>
        </w:rPr>
        <w:t>JUNHO</w:t>
      </w:r>
      <w:r w:rsidR="00E52471" w:rsidRPr="00BE0620">
        <w:rPr>
          <w:rFonts w:ascii="Arial" w:hAnsi="Arial" w:cs="Arial"/>
          <w:b/>
        </w:rPr>
        <w:t xml:space="preserve"> DE</w:t>
      </w:r>
      <w:r w:rsidR="00BF3825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FF30AE" w:rsidRDefault="00025BF6" w:rsidP="00FF30AE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>designação para representar o Conselho de Arquitetura e Urbanismo do Amapá-CAU</w:t>
      </w:r>
      <w:r w:rsidR="007F0786" w:rsidRPr="00752F5B">
        <w:rPr>
          <w:rFonts w:ascii="Arial" w:hAnsi="Arial" w:cs="Arial"/>
        </w:rPr>
        <w:t>/</w:t>
      </w:r>
      <w:r w:rsidR="007F0786">
        <w:rPr>
          <w:rFonts w:ascii="Arial" w:hAnsi="Arial" w:cs="Arial"/>
        </w:rPr>
        <w:t xml:space="preserve">AP </w:t>
      </w:r>
      <w:r w:rsidR="00596F0F">
        <w:rPr>
          <w:rFonts w:ascii="Arial" w:hAnsi="Arial" w:cs="Arial"/>
        </w:rPr>
        <w:t xml:space="preserve">no Seminário </w:t>
      </w:r>
      <w:r w:rsidR="00D14EAD">
        <w:rPr>
          <w:rFonts w:ascii="Arial" w:hAnsi="Arial" w:cs="Arial"/>
        </w:rPr>
        <w:t>Técnico</w:t>
      </w:r>
      <w:r w:rsidR="00596F0F">
        <w:rPr>
          <w:rFonts w:ascii="Arial" w:hAnsi="Arial" w:cs="Arial"/>
        </w:rPr>
        <w:t xml:space="preserve"> do CAU/BR em São Paulo/SP</w:t>
      </w:r>
      <w:r w:rsidR="00FF30AE">
        <w:rPr>
          <w:rFonts w:ascii="Arial" w:hAnsi="Arial" w:cs="Arial"/>
        </w:rPr>
        <w:t>.</w:t>
      </w:r>
    </w:p>
    <w:p w:rsidR="007F0786" w:rsidRPr="00822273" w:rsidRDefault="007F078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30AE" w:rsidRDefault="00943750" w:rsidP="00FF30AE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 xml:space="preserve">3, </w:t>
      </w:r>
      <w:r w:rsidR="000912C3">
        <w:rPr>
          <w:rFonts w:ascii="Arial" w:hAnsi="Arial" w:cs="Arial"/>
        </w:rPr>
        <w:t xml:space="preserve">tendo em vista </w:t>
      </w:r>
      <w:r w:rsidR="00FF30AE">
        <w:rPr>
          <w:rFonts w:ascii="Arial" w:hAnsi="Arial" w:cs="Arial"/>
        </w:rPr>
        <w:t>a necessidade de participação do apresentador de contas do</w:t>
      </w:r>
      <w:r w:rsidR="000912C3">
        <w:rPr>
          <w:rFonts w:ascii="Arial" w:hAnsi="Arial" w:cs="Arial"/>
        </w:rPr>
        <w:t xml:space="preserve"> CAU/AP </w:t>
      </w:r>
      <w:r w:rsidR="00EC1FB6">
        <w:rPr>
          <w:rFonts w:ascii="Arial" w:hAnsi="Arial" w:cs="Arial"/>
        </w:rPr>
        <w:t>n</w:t>
      </w:r>
      <w:r w:rsidR="00FF30AE">
        <w:rPr>
          <w:rFonts w:ascii="Arial" w:hAnsi="Arial" w:cs="Arial"/>
        </w:rPr>
        <w:t>o</w:t>
      </w:r>
      <w:r w:rsidR="001618E2">
        <w:rPr>
          <w:rFonts w:ascii="Arial" w:hAnsi="Arial" w:cs="Arial"/>
        </w:rPr>
        <w:t xml:space="preserve"> </w:t>
      </w:r>
      <w:r w:rsidR="00FF30AE">
        <w:rPr>
          <w:rFonts w:ascii="Arial" w:hAnsi="Arial" w:cs="Arial"/>
        </w:rPr>
        <w:t>Encontro Temático da CPFI – Prestação de contas do exercício 2015;</w:t>
      </w:r>
    </w:p>
    <w:p w:rsidR="00FF30AE" w:rsidRDefault="00FF30AE" w:rsidP="00FF30AE">
      <w:pPr>
        <w:spacing w:after="0" w:line="360" w:lineRule="auto"/>
        <w:jc w:val="both"/>
        <w:rPr>
          <w:rFonts w:ascii="Arial" w:hAnsi="Arial" w:cs="Arial"/>
        </w:rPr>
      </w:pP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FF30AE" w:rsidRDefault="000912C3" w:rsidP="00FF30A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- DESIGNAR </w:t>
      </w:r>
      <w:r w:rsidR="00EC1FB6">
        <w:rPr>
          <w:rFonts w:ascii="Arial" w:hAnsi="Arial" w:cs="Arial"/>
          <w:b/>
        </w:rPr>
        <w:t>ELIONE SILVA DE MIRANDA</w:t>
      </w:r>
      <w:r w:rsidR="00EC1FB6">
        <w:rPr>
          <w:rFonts w:ascii="Arial" w:hAnsi="Arial" w:cs="Arial"/>
        </w:rPr>
        <w:t>, CPF 597.759.982-04</w:t>
      </w:r>
      <w:r w:rsidR="00EC1FB6">
        <w:rPr>
          <w:rFonts w:ascii="Arial" w:hAnsi="Arial" w:cs="Arial"/>
          <w:sz w:val="24"/>
          <w:szCs w:val="24"/>
        </w:rPr>
        <w:t xml:space="preserve">, </w:t>
      </w:r>
      <w:r w:rsidR="00EC1FB6">
        <w:rPr>
          <w:rFonts w:ascii="Arial" w:hAnsi="Arial" w:cs="Arial"/>
        </w:rPr>
        <w:t>para</w:t>
      </w:r>
      <w:r w:rsidR="001618E2">
        <w:rPr>
          <w:rFonts w:ascii="Arial" w:hAnsi="Arial" w:cs="Arial"/>
        </w:rPr>
        <w:t xml:space="preserve"> </w:t>
      </w:r>
      <w:r w:rsidR="00FF30AE">
        <w:rPr>
          <w:rFonts w:ascii="Arial" w:hAnsi="Arial" w:cs="Arial"/>
        </w:rPr>
        <w:t>participar do</w:t>
      </w:r>
      <w:r w:rsidR="001618E2">
        <w:rPr>
          <w:rFonts w:ascii="Arial" w:hAnsi="Arial" w:cs="Arial"/>
        </w:rPr>
        <w:t xml:space="preserve"> </w:t>
      </w:r>
      <w:r w:rsidR="00D14EAD">
        <w:rPr>
          <w:rFonts w:ascii="Arial" w:hAnsi="Arial" w:cs="Arial"/>
        </w:rPr>
        <w:t xml:space="preserve">Seminário Técnico </w:t>
      </w:r>
      <w:r w:rsidR="003966A4">
        <w:rPr>
          <w:rFonts w:ascii="Arial" w:hAnsi="Arial" w:cs="Arial"/>
        </w:rPr>
        <w:t>de Planejamento, Orçamento e Finanças do CAU, que acontecerá nos dias 27, 28 e 29 de junho em São Paulo - SP.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D14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D14EAD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D14EAD">
      <w:pPr>
        <w:spacing w:after="0" w:line="24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DC" w:rsidRDefault="00212DDC" w:rsidP="00764BF3">
      <w:pPr>
        <w:spacing w:after="0" w:line="240" w:lineRule="auto"/>
      </w:pPr>
      <w:r>
        <w:separator/>
      </w:r>
    </w:p>
  </w:endnote>
  <w:endnote w:type="continuationSeparator" w:id="1">
    <w:p w:rsidR="00212DDC" w:rsidRDefault="00212DD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6438DF" w:rsidRDefault="00551C1D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-73.3pt;margin-top:-17.55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" stroked="f">
          <v:textbox>
            <w:txbxContent>
              <w:p w:rsidR="00551021" w:rsidRPr="00001072" w:rsidRDefault="00551021" w:rsidP="00551021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551021" w:rsidRPr="00C161DB" w:rsidRDefault="00551021" w:rsidP="00551021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551021" w:rsidRPr="00C161DB" w:rsidRDefault="00551021" w:rsidP="00551021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551021" w:rsidRPr="00C161DB" w:rsidRDefault="00551021" w:rsidP="00551021">
                <w:pPr>
                  <w:jc w:val="center"/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DC" w:rsidRDefault="00212DDC" w:rsidP="00764BF3">
      <w:pPr>
        <w:spacing w:after="0" w:line="240" w:lineRule="auto"/>
      </w:pPr>
      <w:r>
        <w:separator/>
      </w:r>
    </w:p>
  </w:footnote>
  <w:footnote w:type="continuationSeparator" w:id="1">
    <w:p w:rsidR="00212DDC" w:rsidRDefault="00212DDC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739C4"/>
    <w:rsid w:val="00016A3E"/>
    <w:rsid w:val="00025BF6"/>
    <w:rsid w:val="00046DD4"/>
    <w:rsid w:val="000610C8"/>
    <w:rsid w:val="000912C3"/>
    <w:rsid w:val="0009136B"/>
    <w:rsid w:val="0009671D"/>
    <w:rsid w:val="000D406A"/>
    <w:rsid w:val="0010564D"/>
    <w:rsid w:val="00117545"/>
    <w:rsid w:val="00140276"/>
    <w:rsid w:val="001468B2"/>
    <w:rsid w:val="001618E2"/>
    <w:rsid w:val="00171790"/>
    <w:rsid w:val="001736A0"/>
    <w:rsid w:val="001739C4"/>
    <w:rsid w:val="00174340"/>
    <w:rsid w:val="001A06C3"/>
    <w:rsid w:val="001A0E42"/>
    <w:rsid w:val="001B05FC"/>
    <w:rsid w:val="001F25F5"/>
    <w:rsid w:val="001F3569"/>
    <w:rsid w:val="00200B7C"/>
    <w:rsid w:val="0020139A"/>
    <w:rsid w:val="00212DDC"/>
    <w:rsid w:val="00214D0E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53AED"/>
    <w:rsid w:val="00361CC8"/>
    <w:rsid w:val="003800B9"/>
    <w:rsid w:val="0038550E"/>
    <w:rsid w:val="00387765"/>
    <w:rsid w:val="003966A4"/>
    <w:rsid w:val="003A3D3E"/>
    <w:rsid w:val="003B442A"/>
    <w:rsid w:val="003C0078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4713E"/>
    <w:rsid w:val="00551021"/>
    <w:rsid w:val="00551C1D"/>
    <w:rsid w:val="00555DAF"/>
    <w:rsid w:val="00566A42"/>
    <w:rsid w:val="00596F0F"/>
    <w:rsid w:val="005C017A"/>
    <w:rsid w:val="005C32AB"/>
    <w:rsid w:val="005D2765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D484F"/>
    <w:rsid w:val="007F0786"/>
    <w:rsid w:val="00817452"/>
    <w:rsid w:val="00830529"/>
    <w:rsid w:val="00846B32"/>
    <w:rsid w:val="00853FB4"/>
    <w:rsid w:val="0088726A"/>
    <w:rsid w:val="008874D4"/>
    <w:rsid w:val="008A0BF5"/>
    <w:rsid w:val="008A2059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87856"/>
    <w:rsid w:val="00B94886"/>
    <w:rsid w:val="00BB0763"/>
    <w:rsid w:val="00BD09A4"/>
    <w:rsid w:val="00BD0F58"/>
    <w:rsid w:val="00BE0620"/>
    <w:rsid w:val="00BF3825"/>
    <w:rsid w:val="00C03E7E"/>
    <w:rsid w:val="00C16DD2"/>
    <w:rsid w:val="00C4112E"/>
    <w:rsid w:val="00C57540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14EAD"/>
    <w:rsid w:val="00D20E78"/>
    <w:rsid w:val="00D56E89"/>
    <w:rsid w:val="00D96462"/>
    <w:rsid w:val="00DD7CED"/>
    <w:rsid w:val="00E4070D"/>
    <w:rsid w:val="00E52471"/>
    <w:rsid w:val="00E57CBA"/>
    <w:rsid w:val="00E911B0"/>
    <w:rsid w:val="00EC1FB6"/>
    <w:rsid w:val="00EC7C19"/>
    <w:rsid w:val="00ED661E"/>
    <w:rsid w:val="00ED6E2C"/>
    <w:rsid w:val="00EF135A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30AE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9531-F573-4DA9-9B71-FAF56C16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10</cp:revision>
  <cp:lastPrinted>2016-03-01T16:19:00Z</cp:lastPrinted>
  <dcterms:created xsi:type="dcterms:W3CDTF">2016-03-01T11:29:00Z</dcterms:created>
  <dcterms:modified xsi:type="dcterms:W3CDTF">2016-06-24T15:15:00Z</dcterms:modified>
</cp:coreProperties>
</file>