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CA1EDA">
        <w:rPr>
          <w:rFonts w:ascii="Arial" w:hAnsi="Arial" w:cs="Arial"/>
          <w:b/>
        </w:rPr>
        <w:t>23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CA1EDA">
        <w:rPr>
          <w:rFonts w:ascii="Arial" w:hAnsi="Arial" w:cs="Arial"/>
          <w:b/>
        </w:rPr>
        <w:t xml:space="preserve">09 </w:t>
      </w:r>
      <w:r w:rsidR="00E52471" w:rsidRPr="00BE0620">
        <w:rPr>
          <w:rFonts w:ascii="Arial" w:hAnsi="Arial" w:cs="Arial"/>
          <w:b/>
        </w:rPr>
        <w:t xml:space="preserve">DE </w:t>
      </w:r>
      <w:r w:rsidR="00CA1EDA">
        <w:rPr>
          <w:rFonts w:ascii="Arial" w:hAnsi="Arial" w:cs="Arial"/>
          <w:b/>
        </w:rPr>
        <w:t>JUNHO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 xml:space="preserve">o CAU/AP, diante da necessidade </w:t>
      </w:r>
      <w:r w:rsidR="00CA1EDA">
        <w:rPr>
          <w:rFonts w:ascii="Arial" w:hAnsi="Arial" w:cs="Arial"/>
        </w:rPr>
        <w:t>da participação do evento de Planejamento do CAU/BBR</w:t>
      </w:r>
      <w:r w:rsidR="00C03ECA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CA1EDA">
        <w:rPr>
          <w:rFonts w:ascii="Arial" w:hAnsi="Arial" w:cs="Arial"/>
        </w:rPr>
        <w:t>período de 12</w:t>
      </w:r>
      <w:r w:rsidR="0059716E">
        <w:rPr>
          <w:rFonts w:ascii="Arial" w:hAnsi="Arial" w:cs="Arial"/>
        </w:rPr>
        <w:t xml:space="preserve"> à </w:t>
      </w:r>
      <w:r w:rsidR="00CA1EDA">
        <w:rPr>
          <w:rFonts w:ascii="Arial" w:hAnsi="Arial" w:cs="Arial"/>
        </w:rPr>
        <w:t>13</w:t>
      </w:r>
      <w:r w:rsidR="00C03EC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</w:t>
      </w:r>
      <w:r w:rsidR="00CA1EDA">
        <w:rPr>
          <w:rFonts w:ascii="Arial" w:hAnsi="Arial" w:cs="Arial"/>
        </w:rPr>
        <w:t xml:space="preserve"> junho de </w:t>
      </w:r>
      <w:r w:rsidR="0059716E">
        <w:rPr>
          <w:rFonts w:ascii="Arial" w:hAnsi="Arial" w:cs="Arial"/>
        </w:rPr>
        <w:t>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CA1EDA">
        <w:rPr>
          <w:rFonts w:ascii="Arial" w:hAnsi="Arial" w:cs="Arial"/>
        </w:rPr>
        <w:t>m virtude da participação do evento de Planejamento do CAU/BR, em Brasília/DF.</w:t>
      </w:r>
      <w:bookmarkStart w:id="0" w:name="_GoBack"/>
      <w:bookmarkEnd w:id="0"/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1064E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64" w:rsidRDefault="00165564" w:rsidP="00764BF3">
      <w:pPr>
        <w:spacing w:after="0" w:line="240" w:lineRule="auto"/>
      </w:pPr>
      <w:r>
        <w:separator/>
      </w:r>
    </w:p>
  </w:endnote>
  <w:endnote w:type="continuationSeparator" w:id="0">
    <w:p w:rsidR="00165564" w:rsidRDefault="0016556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165564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64" w:rsidRDefault="00165564" w:rsidP="00764BF3">
      <w:pPr>
        <w:spacing w:after="0" w:line="240" w:lineRule="auto"/>
      </w:pPr>
      <w:r>
        <w:separator/>
      </w:r>
    </w:p>
  </w:footnote>
  <w:footnote w:type="continuationSeparator" w:id="0">
    <w:p w:rsidR="00165564" w:rsidRDefault="00165564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65564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135D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1EDA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568-81D5-4593-B03C-5E641EB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29</cp:revision>
  <cp:lastPrinted>2016-10-14T15:15:00Z</cp:lastPrinted>
  <dcterms:created xsi:type="dcterms:W3CDTF">2016-03-01T11:33:00Z</dcterms:created>
  <dcterms:modified xsi:type="dcterms:W3CDTF">2017-06-14T12:13:00Z</dcterms:modified>
</cp:coreProperties>
</file>