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0C" w:rsidRPr="00162221" w:rsidRDefault="00943750" w:rsidP="00822273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62221">
        <w:rPr>
          <w:rFonts w:ascii="Arial" w:hAnsi="Arial" w:cs="Arial"/>
          <w:b/>
          <w:sz w:val="24"/>
          <w:szCs w:val="24"/>
        </w:rPr>
        <w:t>PORTARIA</w:t>
      </w:r>
      <w:r w:rsidR="004F5631" w:rsidRPr="00162221">
        <w:rPr>
          <w:rFonts w:ascii="Arial" w:hAnsi="Arial" w:cs="Arial"/>
          <w:b/>
          <w:sz w:val="24"/>
          <w:szCs w:val="24"/>
        </w:rPr>
        <w:t xml:space="preserve"> NORMATIVA</w:t>
      </w:r>
      <w:r w:rsidRPr="00162221">
        <w:rPr>
          <w:rFonts w:ascii="Arial" w:hAnsi="Arial" w:cs="Arial"/>
          <w:b/>
          <w:sz w:val="24"/>
          <w:szCs w:val="24"/>
        </w:rPr>
        <w:t xml:space="preserve"> </w:t>
      </w:r>
      <w:r w:rsidR="006438DF" w:rsidRPr="00162221">
        <w:rPr>
          <w:rFonts w:ascii="Arial" w:hAnsi="Arial" w:cs="Arial"/>
          <w:b/>
          <w:sz w:val="24"/>
          <w:szCs w:val="24"/>
        </w:rPr>
        <w:t xml:space="preserve">Nº </w:t>
      </w:r>
      <w:r w:rsidRPr="00162221">
        <w:rPr>
          <w:rFonts w:ascii="Arial" w:hAnsi="Arial" w:cs="Arial"/>
          <w:b/>
          <w:sz w:val="24"/>
          <w:szCs w:val="24"/>
        </w:rPr>
        <w:t>0</w:t>
      </w:r>
      <w:r w:rsidR="00B11AAD" w:rsidRPr="00162221">
        <w:rPr>
          <w:rFonts w:ascii="Arial" w:hAnsi="Arial" w:cs="Arial"/>
          <w:b/>
          <w:sz w:val="24"/>
          <w:szCs w:val="24"/>
        </w:rPr>
        <w:t>2</w:t>
      </w:r>
      <w:r w:rsidR="007D2638" w:rsidRPr="00162221">
        <w:rPr>
          <w:rFonts w:ascii="Arial" w:hAnsi="Arial" w:cs="Arial"/>
          <w:b/>
          <w:sz w:val="24"/>
          <w:szCs w:val="24"/>
        </w:rPr>
        <w:t>,</w:t>
      </w:r>
      <w:r w:rsidR="0091750C" w:rsidRPr="00162221">
        <w:rPr>
          <w:rFonts w:ascii="Arial" w:hAnsi="Arial" w:cs="Arial"/>
          <w:b/>
          <w:sz w:val="24"/>
          <w:szCs w:val="24"/>
        </w:rPr>
        <w:t xml:space="preserve"> </w:t>
      </w:r>
      <w:r w:rsidR="00E52471" w:rsidRPr="00162221">
        <w:rPr>
          <w:rFonts w:ascii="Arial" w:hAnsi="Arial" w:cs="Arial"/>
          <w:b/>
          <w:sz w:val="24"/>
          <w:szCs w:val="24"/>
        </w:rPr>
        <w:t>DE</w:t>
      </w:r>
      <w:r w:rsidR="00EE3A27" w:rsidRPr="00162221">
        <w:rPr>
          <w:rFonts w:ascii="Arial" w:hAnsi="Arial" w:cs="Arial"/>
          <w:b/>
          <w:sz w:val="24"/>
          <w:szCs w:val="24"/>
        </w:rPr>
        <w:t xml:space="preserve"> 0</w:t>
      </w:r>
      <w:r w:rsidR="00E9151E" w:rsidRPr="00162221">
        <w:rPr>
          <w:rFonts w:ascii="Arial" w:hAnsi="Arial" w:cs="Arial"/>
          <w:b/>
          <w:sz w:val="24"/>
          <w:szCs w:val="24"/>
        </w:rPr>
        <w:t>5</w:t>
      </w:r>
      <w:r w:rsidR="00961239" w:rsidRPr="00162221">
        <w:rPr>
          <w:rFonts w:ascii="Arial" w:hAnsi="Arial" w:cs="Arial"/>
          <w:b/>
          <w:sz w:val="24"/>
          <w:szCs w:val="24"/>
        </w:rPr>
        <w:t xml:space="preserve"> </w:t>
      </w:r>
      <w:r w:rsidR="00E52471" w:rsidRPr="00162221">
        <w:rPr>
          <w:rFonts w:ascii="Arial" w:hAnsi="Arial" w:cs="Arial"/>
          <w:b/>
          <w:sz w:val="24"/>
          <w:szCs w:val="24"/>
        </w:rPr>
        <w:t xml:space="preserve">DE </w:t>
      </w:r>
      <w:r w:rsidR="00B762C9" w:rsidRPr="00162221">
        <w:rPr>
          <w:rFonts w:ascii="Arial" w:hAnsi="Arial" w:cs="Arial"/>
          <w:b/>
          <w:sz w:val="24"/>
          <w:szCs w:val="24"/>
        </w:rPr>
        <w:t>JANEIRO</w:t>
      </w:r>
      <w:r w:rsidR="00E52471" w:rsidRPr="00162221">
        <w:rPr>
          <w:rFonts w:ascii="Arial" w:hAnsi="Arial" w:cs="Arial"/>
          <w:b/>
          <w:sz w:val="24"/>
          <w:szCs w:val="24"/>
        </w:rPr>
        <w:t xml:space="preserve"> DE</w:t>
      </w:r>
      <w:r w:rsidR="00B762C9" w:rsidRPr="00162221">
        <w:rPr>
          <w:rFonts w:ascii="Arial" w:hAnsi="Arial" w:cs="Arial"/>
          <w:b/>
          <w:sz w:val="24"/>
          <w:szCs w:val="24"/>
        </w:rPr>
        <w:t xml:space="preserve"> 201</w:t>
      </w:r>
      <w:r w:rsidR="00E9151E" w:rsidRPr="00162221">
        <w:rPr>
          <w:rFonts w:ascii="Arial" w:hAnsi="Arial" w:cs="Arial"/>
          <w:b/>
          <w:sz w:val="24"/>
          <w:szCs w:val="24"/>
        </w:rPr>
        <w:t>8</w:t>
      </w:r>
      <w:r w:rsidR="004534ED" w:rsidRPr="00162221">
        <w:rPr>
          <w:rFonts w:ascii="Arial" w:hAnsi="Arial" w:cs="Arial"/>
          <w:b/>
          <w:sz w:val="24"/>
          <w:szCs w:val="24"/>
        </w:rPr>
        <w:t>.</w:t>
      </w:r>
    </w:p>
    <w:p w:rsidR="004F5631" w:rsidRPr="00162221" w:rsidRDefault="004F5631" w:rsidP="00822273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1750C" w:rsidRPr="00162221" w:rsidRDefault="00E9151E" w:rsidP="008A2DCF">
      <w:pPr>
        <w:spacing w:after="0" w:line="240" w:lineRule="auto"/>
        <w:ind w:left="5245"/>
        <w:jc w:val="both"/>
        <w:outlineLvl w:val="0"/>
        <w:rPr>
          <w:rFonts w:ascii="Arial" w:hAnsi="Arial" w:cs="Arial"/>
          <w:sz w:val="24"/>
          <w:szCs w:val="24"/>
        </w:rPr>
      </w:pPr>
      <w:r w:rsidRPr="00162221">
        <w:rPr>
          <w:rFonts w:ascii="Arial" w:hAnsi="Arial" w:cs="Arial"/>
          <w:sz w:val="24"/>
          <w:szCs w:val="24"/>
        </w:rPr>
        <w:t xml:space="preserve">Dispõe sobre </w:t>
      </w:r>
      <w:r w:rsidR="008A2DCF" w:rsidRPr="00162221">
        <w:rPr>
          <w:rFonts w:ascii="Arial" w:hAnsi="Arial" w:cs="Arial"/>
          <w:sz w:val="24"/>
          <w:szCs w:val="24"/>
        </w:rPr>
        <w:t xml:space="preserve">o </w:t>
      </w:r>
      <w:r w:rsidRPr="00162221">
        <w:rPr>
          <w:rFonts w:ascii="Arial" w:hAnsi="Arial" w:cs="Arial"/>
          <w:sz w:val="24"/>
          <w:szCs w:val="24"/>
        </w:rPr>
        <w:t>Quadro de Empregados Efetivos e Comissionados</w:t>
      </w:r>
      <w:r w:rsidR="00EE3A27" w:rsidRPr="00162221">
        <w:rPr>
          <w:rFonts w:ascii="Arial" w:hAnsi="Arial" w:cs="Arial"/>
          <w:sz w:val="24"/>
          <w:szCs w:val="24"/>
        </w:rPr>
        <w:t xml:space="preserve"> do </w:t>
      </w:r>
      <w:r w:rsidR="006E1B74" w:rsidRPr="00162221">
        <w:rPr>
          <w:rFonts w:ascii="Arial" w:hAnsi="Arial" w:cs="Arial"/>
          <w:sz w:val="24"/>
          <w:szCs w:val="24"/>
        </w:rPr>
        <w:t xml:space="preserve">Conselho de Arquitetura e Urbanismo do </w:t>
      </w:r>
      <w:r w:rsidR="00EE3A27" w:rsidRPr="00162221">
        <w:rPr>
          <w:rFonts w:ascii="Arial" w:hAnsi="Arial" w:cs="Arial"/>
          <w:sz w:val="24"/>
          <w:szCs w:val="24"/>
        </w:rPr>
        <w:t>Amapá – CAU/AP</w:t>
      </w:r>
      <w:r w:rsidR="008A2DCF" w:rsidRPr="00162221">
        <w:rPr>
          <w:rFonts w:ascii="Arial" w:hAnsi="Arial" w:cs="Arial"/>
          <w:sz w:val="24"/>
          <w:szCs w:val="24"/>
        </w:rPr>
        <w:t xml:space="preserve"> e dá outras providências.</w:t>
      </w:r>
    </w:p>
    <w:p w:rsidR="00706146" w:rsidRPr="00162221" w:rsidRDefault="00706146" w:rsidP="008A2DCF">
      <w:pPr>
        <w:spacing w:after="0" w:line="240" w:lineRule="auto"/>
        <w:ind w:left="5245"/>
        <w:jc w:val="both"/>
        <w:outlineLvl w:val="0"/>
        <w:rPr>
          <w:rFonts w:ascii="Arial" w:hAnsi="Arial" w:cs="Arial"/>
          <w:sz w:val="24"/>
          <w:szCs w:val="24"/>
        </w:rPr>
      </w:pPr>
    </w:p>
    <w:p w:rsidR="00706146" w:rsidRPr="00162221" w:rsidRDefault="00706146" w:rsidP="00706146">
      <w:pPr>
        <w:spacing w:after="0" w:line="240" w:lineRule="auto"/>
        <w:ind w:left="3544" w:firstLine="142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162221">
        <w:rPr>
          <w:rFonts w:ascii="Arial" w:hAnsi="Arial" w:cs="Arial"/>
          <w:b/>
          <w:sz w:val="20"/>
          <w:szCs w:val="20"/>
        </w:rPr>
        <w:t>Histórico de alterações:</w:t>
      </w:r>
    </w:p>
    <w:p w:rsidR="00706146" w:rsidRPr="00162221" w:rsidRDefault="00706146" w:rsidP="00706146">
      <w:pPr>
        <w:spacing w:after="0" w:line="240" w:lineRule="auto"/>
        <w:ind w:left="3544" w:firstLine="142"/>
        <w:jc w:val="right"/>
        <w:outlineLvl w:val="0"/>
        <w:rPr>
          <w:rFonts w:ascii="Arial" w:hAnsi="Arial" w:cs="Arial"/>
          <w:sz w:val="20"/>
          <w:szCs w:val="20"/>
        </w:rPr>
      </w:pPr>
    </w:p>
    <w:p w:rsidR="00706146" w:rsidRPr="00162221" w:rsidRDefault="00706146" w:rsidP="00706146">
      <w:pPr>
        <w:spacing w:after="0" w:line="240" w:lineRule="auto"/>
        <w:ind w:left="3828"/>
        <w:jc w:val="both"/>
        <w:outlineLvl w:val="0"/>
        <w:rPr>
          <w:rFonts w:ascii="Arial" w:hAnsi="Arial" w:cs="Arial"/>
          <w:sz w:val="20"/>
          <w:szCs w:val="20"/>
        </w:rPr>
      </w:pPr>
      <w:r w:rsidRPr="00162221">
        <w:rPr>
          <w:rFonts w:ascii="Arial" w:hAnsi="Arial" w:cs="Arial"/>
          <w:sz w:val="20"/>
          <w:szCs w:val="20"/>
        </w:rPr>
        <w:t>(Alterada pela Portaria CAU/AP n. 19, de 04 de abril de 2018</w:t>
      </w:r>
      <w:proofErr w:type="gramStart"/>
      <w:r w:rsidRPr="00162221">
        <w:rPr>
          <w:rFonts w:ascii="Arial" w:hAnsi="Arial" w:cs="Arial"/>
          <w:sz w:val="20"/>
          <w:szCs w:val="20"/>
        </w:rPr>
        <w:t>)</w:t>
      </w:r>
      <w:proofErr w:type="gramEnd"/>
    </w:p>
    <w:p w:rsidR="008A2DCF" w:rsidRPr="00162221" w:rsidRDefault="008A2DCF" w:rsidP="008A2DCF">
      <w:pPr>
        <w:spacing w:after="0" w:line="240" w:lineRule="auto"/>
        <w:ind w:left="5245"/>
        <w:jc w:val="both"/>
        <w:outlineLvl w:val="0"/>
        <w:rPr>
          <w:rFonts w:ascii="Arial" w:hAnsi="Arial" w:cs="Arial"/>
          <w:sz w:val="24"/>
          <w:szCs w:val="24"/>
        </w:rPr>
      </w:pPr>
    </w:p>
    <w:p w:rsidR="008A2DCF" w:rsidRPr="00162221" w:rsidRDefault="008A2DCF" w:rsidP="008A2DCF">
      <w:pPr>
        <w:spacing w:after="0" w:line="240" w:lineRule="auto"/>
        <w:ind w:left="5245"/>
        <w:jc w:val="both"/>
        <w:outlineLvl w:val="0"/>
        <w:rPr>
          <w:rFonts w:ascii="Arial" w:hAnsi="Arial" w:cs="Arial"/>
          <w:sz w:val="24"/>
          <w:szCs w:val="24"/>
        </w:rPr>
      </w:pPr>
    </w:p>
    <w:p w:rsidR="00F9392B" w:rsidRPr="00162221" w:rsidRDefault="00943750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2221">
        <w:rPr>
          <w:rFonts w:ascii="Arial" w:hAnsi="Arial" w:cs="Arial"/>
          <w:sz w:val="24"/>
          <w:szCs w:val="24"/>
        </w:rPr>
        <w:t>O Presidente do Conselho de Arquitetura e Urbanismo do Amapá (CAU/AP), no uso de suas atribuições que lhe confere o art.</w:t>
      </w:r>
      <w:r w:rsidR="00016A3E" w:rsidRPr="00162221">
        <w:rPr>
          <w:rFonts w:ascii="Arial" w:hAnsi="Arial" w:cs="Arial"/>
          <w:sz w:val="24"/>
          <w:szCs w:val="24"/>
        </w:rPr>
        <w:t xml:space="preserve"> </w:t>
      </w:r>
      <w:r w:rsidR="00F9392B" w:rsidRPr="00162221">
        <w:rPr>
          <w:rFonts w:ascii="Arial" w:hAnsi="Arial" w:cs="Arial"/>
          <w:sz w:val="24"/>
          <w:szCs w:val="24"/>
        </w:rPr>
        <w:t>35</w:t>
      </w:r>
      <w:r w:rsidRPr="00162221">
        <w:rPr>
          <w:rFonts w:ascii="Arial" w:hAnsi="Arial" w:cs="Arial"/>
          <w:sz w:val="24"/>
          <w:szCs w:val="24"/>
        </w:rPr>
        <w:t xml:space="preserve"> da lei nº 12</w:t>
      </w:r>
      <w:r w:rsidR="00961239" w:rsidRPr="00162221">
        <w:rPr>
          <w:rFonts w:ascii="Arial" w:hAnsi="Arial" w:cs="Arial"/>
          <w:sz w:val="24"/>
          <w:szCs w:val="24"/>
        </w:rPr>
        <w:t>.</w:t>
      </w:r>
      <w:r w:rsidRPr="00162221">
        <w:rPr>
          <w:rFonts w:ascii="Arial" w:hAnsi="Arial" w:cs="Arial"/>
          <w:sz w:val="24"/>
          <w:szCs w:val="24"/>
        </w:rPr>
        <w:t>378 de 31 de</w:t>
      </w:r>
      <w:r w:rsidR="00016A3E" w:rsidRPr="00162221">
        <w:rPr>
          <w:rFonts w:ascii="Arial" w:hAnsi="Arial" w:cs="Arial"/>
          <w:sz w:val="24"/>
          <w:szCs w:val="24"/>
        </w:rPr>
        <w:t xml:space="preserve"> dezembro de 2010, e o do art. 57, inciso XXXIII</w:t>
      </w:r>
      <w:r w:rsidRPr="00162221">
        <w:rPr>
          <w:rFonts w:ascii="Arial" w:hAnsi="Arial" w:cs="Arial"/>
          <w:sz w:val="24"/>
          <w:szCs w:val="24"/>
        </w:rPr>
        <w:t xml:space="preserve"> do Regimento </w:t>
      </w:r>
      <w:r w:rsidR="004F5631" w:rsidRPr="00162221">
        <w:rPr>
          <w:rFonts w:ascii="Arial" w:hAnsi="Arial" w:cs="Arial"/>
          <w:sz w:val="24"/>
          <w:szCs w:val="24"/>
        </w:rPr>
        <w:t>Interno do CAU/AP,</w:t>
      </w:r>
      <w:r w:rsidRPr="00162221">
        <w:rPr>
          <w:rFonts w:ascii="Arial" w:hAnsi="Arial" w:cs="Arial"/>
          <w:sz w:val="24"/>
          <w:szCs w:val="24"/>
        </w:rPr>
        <w:t xml:space="preserve"> aprovado na Sessão Plenária Ordin</w:t>
      </w:r>
      <w:r w:rsidR="00016A3E" w:rsidRPr="00162221">
        <w:rPr>
          <w:rFonts w:ascii="Arial" w:hAnsi="Arial" w:cs="Arial"/>
          <w:sz w:val="24"/>
          <w:szCs w:val="24"/>
        </w:rPr>
        <w:t>ária nº 24 de 17</w:t>
      </w:r>
      <w:r w:rsidRPr="00162221">
        <w:rPr>
          <w:rFonts w:ascii="Arial" w:hAnsi="Arial" w:cs="Arial"/>
          <w:sz w:val="24"/>
          <w:szCs w:val="24"/>
        </w:rPr>
        <w:t xml:space="preserve"> de </w:t>
      </w:r>
      <w:r w:rsidR="00016A3E" w:rsidRPr="00162221">
        <w:rPr>
          <w:rFonts w:ascii="Arial" w:hAnsi="Arial" w:cs="Arial"/>
          <w:sz w:val="24"/>
          <w:szCs w:val="24"/>
        </w:rPr>
        <w:t>dezembro</w:t>
      </w:r>
      <w:r w:rsidRPr="00162221">
        <w:rPr>
          <w:rFonts w:ascii="Arial" w:hAnsi="Arial" w:cs="Arial"/>
          <w:sz w:val="24"/>
          <w:szCs w:val="24"/>
        </w:rPr>
        <w:t xml:space="preserve"> de 201</w:t>
      </w:r>
      <w:r w:rsidR="00016A3E" w:rsidRPr="00162221">
        <w:rPr>
          <w:rFonts w:ascii="Arial" w:hAnsi="Arial" w:cs="Arial"/>
          <w:sz w:val="24"/>
          <w:szCs w:val="24"/>
        </w:rPr>
        <w:t>3</w:t>
      </w:r>
      <w:r w:rsidR="00822273" w:rsidRPr="00162221">
        <w:rPr>
          <w:rFonts w:ascii="Arial" w:hAnsi="Arial" w:cs="Arial"/>
          <w:sz w:val="24"/>
          <w:szCs w:val="24"/>
        </w:rPr>
        <w:t xml:space="preserve">, </w:t>
      </w:r>
      <w:r w:rsidR="00F9392B" w:rsidRPr="00162221">
        <w:rPr>
          <w:rFonts w:ascii="Arial" w:hAnsi="Arial" w:cs="Arial"/>
          <w:sz w:val="24"/>
          <w:szCs w:val="24"/>
        </w:rPr>
        <w:t>e;</w:t>
      </w:r>
    </w:p>
    <w:p w:rsidR="00F9392B" w:rsidRPr="00162221" w:rsidRDefault="00F9392B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3750" w:rsidRPr="00162221" w:rsidRDefault="00F9392B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2221">
        <w:rPr>
          <w:rFonts w:ascii="Arial" w:hAnsi="Arial" w:cs="Arial"/>
          <w:sz w:val="24"/>
          <w:szCs w:val="24"/>
        </w:rPr>
        <w:t>Considerando</w:t>
      </w:r>
      <w:r w:rsidR="00802849" w:rsidRPr="00162221">
        <w:rPr>
          <w:rFonts w:ascii="Arial" w:hAnsi="Arial" w:cs="Arial"/>
          <w:sz w:val="24"/>
          <w:szCs w:val="24"/>
        </w:rPr>
        <w:t xml:space="preserve"> </w:t>
      </w:r>
      <w:r w:rsidR="008A2DCF" w:rsidRPr="00162221">
        <w:rPr>
          <w:rFonts w:ascii="Arial" w:hAnsi="Arial" w:cs="Arial"/>
          <w:sz w:val="24"/>
          <w:szCs w:val="24"/>
        </w:rPr>
        <w:t xml:space="preserve">que foi eleita uma nova gestão para o triênio 2018/2020 e na Sessão Plenária Ordinária nº 73 realizada em 05 de janeiro de 2018 foi </w:t>
      </w:r>
      <w:r w:rsidR="004534ED" w:rsidRPr="00162221">
        <w:rPr>
          <w:rFonts w:ascii="Arial" w:hAnsi="Arial" w:cs="Arial"/>
          <w:sz w:val="24"/>
          <w:szCs w:val="24"/>
        </w:rPr>
        <w:t>eleito</w:t>
      </w:r>
      <w:r w:rsidR="008A2DCF" w:rsidRPr="00162221">
        <w:rPr>
          <w:rFonts w:ascii="Arial" w:hAnsi="Arial" w:cs="Arial"/>
          <w:sz w:val="24"/>
          <w:szCs w:val="24"/>
        </w:rPr>
        <w:t xml:space="preserve"> novo Presidente.</w:t>
      </w:r>
    </w:p>
    <w:p w:rsidR="008A2DCF" w:rsidRPr="00162221" w:rsidRDefault="008A2DCF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2DCF" w:rsidRPr="00162221" w:rsidRDefault="008A2DCF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2221">
        <w:rPr>
          <w:rFonts w:ascii="Arial" w:hAnsi="Arial" w:cs="Arial"/>
          <w:sz w:val="24"/>
          <w:szCs w:val="24"/>
        </w:rPr>
        <w:t xml:space="preserve">Considerando que o atual quadro de pessoal não é suficiente para realizar </w:t>
      </w:r>
      <w:r w:rsidR="008E1471" w:rsidRPr="00162221">
        <w:rPr>
          <w:rFonts w:ascii="Arial" w:hAnsi="Arial" w:cs="Arial"/>
          <w:sz w:val="24"/>
          <w:szCs w:val="24"/>
        </w:rPr>
        <w:t>todas as atividades propostas pela atual gestão.</w:t>
      </w:r>
    </w:p>
    <w:p w:rsidR="008E1471" w:rsidRPr="00162221" w:rsidRDefault="008E1471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1471" w:rsidRPr="00162221" w:rsidRDefault="008E1471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2221">
        <w:rPr>
          <w:rFonts w:ascii="Arial" w:hAnsi="Arial" w:cs="Arial"/>
          <w:sz w:val="24"/>
          <w:szCs w:val="24"/>
        </w:rPr>
        <w:t>Considerando a restriç</w:t>
      </w:r>
      <w:r w:rsidR="004534ED" w:rsidRPr="00162221">
        <w:rPr>
          <w:rFonts w:ascii="Arial" w:hAnsi="Arial" w:cs="Arial"/>
          <w:sz w:val="24"/>
          <w:szCs w:val="24"/>
        </w:rPr>
        <w:t>ão</w:t>
      </w:r>
      <w:r w:rsidRPr="00162221">
        <w:rPr>
          <w:rFonts w:ascii="Arial" w:hAnsi="Arial" w:cs="Arial"/>
          <w:sz w:val="24"/>
          <w:szCs w:val="24"/>
        </w:rPr>
        <w:t xml:space="preserve"> orçamentária e o limite de despesas com pessoal estipulado pelo Conselho de Arquitetura e Urbanismo do Brasil em 55% da Receita Corrente.</w:t>
      </w:r>
    </w:p>
    <w:p w:rsidR="008E1471" w:rsidRPr="00162221" w:rsidRDefault="008E1471" w:rsidP="008222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E1471" w:rsidRPr="00162221" w:rsidRDefault="008E1471" w:rsidP="008222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2221">
        <w:rPr>
          <w:rFonts w:ascii="Arial" w:hAnsi="Arial" w:cs="Arial"/>
          <w:b/>
          <w:sz w:val="24"/>
          <w:szCs w:val="24"/>
        </w:rPr>
        <w:t>RESOLVE,</w:t>
      </w:r>
    </w:p>
    <w:p w:rsidR="008E1471" w:rsidRPr="00162221" w:rsidRDefault="008E1471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1471" w:rsidRPr="00162221" w:rsidRDefault="008E1471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2221">
        <w:rPr>
          <w:rFonts w:ascii="Arial" w:hAnsi="Arial" w:cs="Arial"/>
          <w:b/>
          <w:sz w:val="24"/>
          <w:szCs w:val="24"/>
        </w:rPr>
        <w:t>Art. 1º</w:t>
      </w:r>
      <w:r w:rsidRPr="00162221">
        <w:rPr>
          <w:rFonts w:ascii="Arial" w:hAnsi="Arial" w:cs="Arial"/>
          <w:sz w:val="24"/>
          <w:szCs w:val="24"/>
        </w:rPr>
        <w:t xml:space="preserve"> - Alterar</w:t>
      </w:r>
      <w:r w:rsidR="004534ED" w:rsidRPr="00162221">
        <w:rPr>
          <w:rFonts w:ascii="Arial" w:hAnsi="Arial" w:cs="Arial"/>
          <w:sz w:val="24"/>
          <w:szCs w:val="24"/>
        </w:rPr>
        <w:t xml:space="preserve"> provisoriamente</w:t>
      </w:r>
      <w:r w:rsidRPr="00162221">
        <w:rPr>
          <w:rFonts w:ascii="Arial" w:hAnsi="Arial" w:cs="Arial"/>
          <w:sz w:val="24"/>
          <w:szCs w:val="24"/>
        </w:rPr>
        <w:t xml:space="preserve"> o quadro de empregados efetivos e comissionados, passando para seguinte estrutura administrativa:</w:t>
      </w:r>
    </w:p>
    <w:p w:rsidR="00A06CBC" w:rsidRPr="00162221" w:rsidRDefault="00A06CBC" w:rsidP="00A06CBC">
      <w:p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tbl>
      <w:tblPr>
        <w:tblW w:w="89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752"/>
        <w:gridCol w:w="760"/>
        <w:gridCol w:w="1574"/>
      </w:tblGrid>
      <w:tr w:rsidR="00A06CBC" w:rsidRPr="00162221" w:rsidTr="00706146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6CBC" w:rsidRPr="00162221" w:rsidRDefault="00A06CBC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Designação do Cargo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6CBC" w:rsidRPr="00162221" w:rsidRDefault="00A06CBC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Nível de Escolaridade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6CBC" w:rsidRPr="00162221" w:rsidRDefault="00A06CBC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Vínculo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6CBC" w:rsidRPr="00162221" w:rsidRDefault="00A06CBC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6CBC" w:rsidRPr="00162221" w:rsidRDefault="00A06CBC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</w:tr>
      <w:tr w:rsidR="00A06CBC" w:rsidRPr="00162221" w:rsidTr="0070614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BC" w:rsidRPr="00162221" w:rsidRDefault="00A06CBC" w:rsidP="00B84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Gerente Técnico e de Fiscalização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BC" w:rsidRPr="00162221" w:rsidRDefault="00A06CBC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Superior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BC" w:rsidRPr="00162221" w:rsidRDefault="00A06CBC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 Provimento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BC" w:rsidRPr="00162221" w:rsidRDefault="00A06CBC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BC" w:rsidRPr="00162221" w:rsidRDefault="00A06CBC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20h Semanais</w:t>
            </w:r>
          </w:p>
        </w:tc>
      </w:tr>
      <w:tr w:rsidR="00A06CBC" w:rsidRPr="00162221" w:rsidTr="0070614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BC" w:rsidRPr="00162221" w:rsidRDefault="006152DF" w:rsidP="00B84D5C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  <w:t>Gerente Administrativo e Financeiro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BC" w:rsidRPr="00162221" w:rsidRDefault="00A06CBC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  <w:t>Superior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BC" w:rsidRPr="00162221" w:rsidRDefault="00A06CBC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  <w:t>Livre Provimento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BC" w:rsidRPr="00162221" w:rsidRDefault="00A06CBC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62221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BC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  <w:t>2</w:t>
            </w:r>
            <w:r w:rsidR="00A06CBC" w:rsidRPr="00162221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  <w:t>0h Semanais</w:t>
            </w:r>
          </w:p>
        </w:tc>
      </w:tr>
      <w:tr w:rsidR="00706146" w:rsidRPr="00162221" w:rsidTr="0070614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146" w:rsidRPr="00162221" w:rsidRDefault="00706146" w:rsidP="00B84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</w:t>
            </w:r>
            <w:r w:rsidR="006152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ente Administrativo e Financeiro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Superior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 Provimento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30h Semanais</w:t>
            </w:r>
          </w:p>
        </w:tc>
      </w:tr>
      <w:tr w:rsidR="00706146" w:rsidRPr="00162221" w:rsidTr="0070614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Procurador Jurídico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Superior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 Provimento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20h Semanais</w:t>
            </w:r>
          </w:p>
        </w:tc>
      </w:tr>
      <w:tr w:rsidR="00706146" w:rsidRPr="00162221" w:rsidTr="0070614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146" w:rsidRPr="00162221" w:rsidRDefault="00785538" w:rsidP="00B84D5C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  <w:t>Assessor</w:t>
            </w:r>
            <w:bookmarkStart w:id="0" w:name="_GoBack"/>
            <w:bookmarkEnd w:id="0"/>
            <w:r w:rsidR="00706146" w:rsidRPr="00162221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  <w:t xml:space="preserve"> de Comunicação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  <w:t>Superior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  <w:t>Livre Provimento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62221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146" w:rsidRPr="00162221" w:rsidRDefault="00706146" w:rsidP="00706146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t-BR"/>
              </w:rPr>
              <w:t>20h Semanais</w:t>
            </w:r>
          </w:p>
        </w:tc>
      </w:tr>
      <w:tr w:rsidR="00706146" w:rsidRPr="00162221" w:rsidTr="0070614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6152DF" w:rsidP="00B84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Assessor</w:t>
            </w:r>
            <w:r w:rsidR="00706146"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Especial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Nível Médio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 Provimento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30h Semanais</w:t>
            </w:r>
          </w:p>
        </w:tc>
      </w:tr>
      <w:tr w:rsidR="00706146" w:rsidRPr="00162221" w:rsidTr="0070614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Agente de Fiscalização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Superior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Efetivo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30h Semanais</w:t>
            </w:r>
          </w:p>
        </w:tc>
      </w:tr>
      <w:tr w:rsidR="00706146" w:rsidRPr="00162221" w:rsidTr="0070614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Secretária Geral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Superior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Efetivo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30h Semanais</w:t>
            </w:r>
          </w:p>
        </w:tc>
      </w:tr>
      <w:tr w:rsidR="00706146" w:rsidRPr="00162221" w:rsidTr="0070614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Analista de Informática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Superior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Efetivo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30h Semanais</w:t>
            </w:r>
          </w:p>
        </w:tc>
      </w:tr>
      <w:tr w:rsidR="00706146" w:rsidRPr="00162221" w:rsidTr="0070614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Nível Médio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Efetivo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6" w:rsidRPr="00162221" w:rsidRDefault="00706146" w:rsidP="00B84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62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30h Semanais</w:t>
            </w:r>
          </w:p>
        </w:tc>
      </w:tr>
    </w:tbl>
    <w:p w:rsidR="00A06CBC" w:rsidRPr="00162221" w:rsidRDefault="00A06CBC" w:rsidP="00A06C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A6D" w:rsidRPr="00162221" w:rsidRDefault="00587BA7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2221">
        <w:rPr>
          <w:rFonts w:ascii="Arial" w:hAnsi="Arial" w:cs="Arial"/>
          <w:b/>
          <w:sz w:val="24"/>
          <w:szCs w:val="24"/>
        </w:rPr>
        <w:t xml:space="preserve">Parágrafo Único </w:t>
      </w:r>
      <w:r w:rsidRPr="00162221">
        <w:rPr>
          <w:rFonts w:ascii="Arial" w:hAnsi="Arial" w:cs="Arial"/>
          <w:sz w:val="24"/>
          <w:szCs w:val="24"/>
        </w:rPr>
        <w:t>-</w:t>
      </w:r>
      <w:r w:rsidRPr="00162221">
        <w:rPr>
          <w:rFonts w:ascii="Arial" w:hAnsi="Arial" w:cs="Arial"/>
          <w:b/>
          <w:sz w:val="24"/>
          <w:szCs w:val="24"/>
        </w:rPr>
        <w:t xml:space="preserve"> </w:t>
      </w:r>
      <w:r w:rsidR="00312DDF" w:rsidRPr="00162221">
        <w:rPr>
          <w:rFonts w:ascii="Arial" w:hAnsi="Arial" w:cs="Arial"/>
          <w:sz w:val="24"/>
          <w:szCs w:val="24"/>
        </w:rPr>
        <w:t xml:space="preserve">As </w:t>
      </w:r>
      <w:r w:rsidR="004534ED" w:rsidRPr="00162221">
        <w:rPr>
          <w:rFonts w:ascii="Arial" w:hAnsi="Arial" w:cs="Arial"/>
          <w:sz w:val="24"/>
          <w:szCs w:val="24"/>
        </w:rPr>
        <w:t>atribuições, salários e benefícios serão estipulados em posterior Portaria</w:t>
      </w:r>
      <w:r w:rsidR="00312DDF" w:rsidRPr="00162221">
        <w:rPr>
          <w:rFonts w:ascii="Arial" w:hAnsi="Arial" w:cs="Arial"/>
          <w:sz w:val="24"/>
          <w:szCs w:val="24"/>
        </w:rPr>
        <w:t>.</w:t>
      </w:r>
    </w:p>
    <w:p w:rsidR="00145D61" w:rsidRPr="00162221" w:rsidRDefault="00145D61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A75" w:rsidRPr="00162221" w:rsidRDefault="00A04A75" w:rsidP="007061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2221">
        <w:rPr>
          <w:rFonts w:ascii="Arial" w:hAnsi="Arial" w:cs="Arial"/>
          <w:b/>
          <w:sz w:val="24"/>
          <w:szCs w:val="24"/>
        </w:rPr>
        <w:t xml:space="preserve">Art. </w:t>
      </w:r>
      <w:r w:rsidR="004534ED" w:rsidRPr="00162221">
        <w:rPr>
          <w:rFonts w:ascii="Arial" w:hAnsi="Arial" w:cs="Arial"/>
          <w:b/>
          <w:sz w:val="24"/>
          <w:szCs w:val="24"/>
        </w:rPr>
        <w:t>2</w:t>
      </w:r>
      <w:r w:rsidRPr="00162221">
        <w:rPr>
          <w:rFonts w:ascii="Arial" w:hAnsi="Arial" w:cs="Arial"/>
          <w:b/>
          <w:sz w:val="24"/>
          <w:szCs w:val="24"/>
        </w:rPr>
        <w:t>º</w:t>
      </w:r>
      <w:r w:rsidRPr="00162221">
        <w:rPr>
          <w:rFonts w:ascii="Arial" w:hAnsi="Arial" w:cs="Arial"/>
          <w:sz w:val="24"/>
          <w:szCs w:val="24"/>
        </w:rPr>
        <w:t xml:space="preserve"> - Esta portaria entra em vigor na data de sua assinatura</w:t>
      </w:r>
      <w:r w:rsidR="004534ED" w:rsidRPr="00162221">
        <w:rPr>
          <w:rFonts w:ascii="Arial" w:hAnsi="Arial" w:cs="Arial"/>
          <w:sz w:val="24"/>
          <w:szCs w:val="24"/>
        </w:rPr>
        <w:t xml:space="preserve"> e deverá ser encaminhada ao Plenário do CAU-AP para aprovação</w:t>
      </w:r>
      <w:r w:rsidRPr="00162221">
        <w:rPr>
          <w:rFonts w:ascii="Arial" w:hAnsi="Arial" w:cs="Arial"/>
          <w:sz w:val="24"/>
          <w:szCs w:val="24"/>
        </w:rPr>
        <w:t>.</w:t>
      </w:r>
    </w:p>
    <w:p w:rsidR="00A04A75" w:rsidRPr="00162221" w:rsidRDefault="00A04A75" w:rsidP="00822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4A75" w:rsidRPr="00162221" w:rsidRDefault="00A04A75" w:rsidP="005173F0">
      <w:pPr>
        <w:spacing w:after="0" w:line="36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162221">
        <w:rPr>
          <w:rFonts w:ascii="Arial" w:hAnsi="Arial" w:cs="Arial"/>
          <w:sz w:val="24"/>
          <w:szCs w:val="24"/>
        </w:rPr>
        <w:t xml:space="preserve"> Dê ciência, e cumpra-se.</w:t>
      </w:r>
    </w:p>
    <w:p w:rsidR="00B040F3" w:rsidRPr="00162221" w:rsidRDefault="00B040F3" w:rsidP="0082227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A04A75" w:rsidRPr="00162221" w:rsidRDefault="00A04A75" w:rsidP="0082227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04A75" w:rsidRPr="00162221" w:rsidRDefault="00A04A75" w:rsidP="00822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04A75" w:rsidRPr="00162221" w:rsidRDefault="004534ED" w:rsidP="00822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2221">
        <w:rPr>
          <w:rFonts w:ascii="Arial" w:hAnsi="Arial" w:cs="Arial"/>
          <w:b/>
          <w:sz w:val="24"/>
          <w:szCs w:val="24"/>
        </w:rPr>
        <w:t>CÉSAR AUGUSTO BATISTA BALIEIRO</w:t>
      </w:r>
    </w:p>
    <w:p w:rsidR="00A37A65" w:rsidRPr="00162221" w:rsidRDefault="00A04A75" w:rsidP="004534E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2221">
        <w:rPr>
          <w:rFonts w:ascii="Arial" w:hAnsi="Arial" w:cs="Arial"/>
          <w:sz w:val="24"/>
          <w:szCs w:val="24"/>
        </w:rPr>
        <w:t>Presidente do CAU/AP</w:t>
      </w:r>
    </w:p>
    <w:p w:rsidR="00452595" w:rsidRPr="004534ED" w:rsidRDefault="00452595" w:rsidP="00883C4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52595" w:rsidRPr="004534ED" w:rsidSect="00B040F3">
      <w:headerReference w:type="default" r:id="rId9"/>
      <w:footerReference w:type="default" r:id="rId10"/>
      <w:pgSz w:w="11907" w:h="16839" w:code="9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BC" w:rsidRDefault="00DC5ABC" w:rsidP="00764BF3">
      <w:pPr>
        <w:spacing w:after="0" w:line="240" w:lineRule="auto"/>
      </w:pPr>
      <w:r>
        <w:separator/>
      </w:r>
    </w:p>
  </w:endnote>
  <w:endnote w:type="continuationSeparator" w:id="0">
    <w:p w:rsidR="00DC5ABC" w:rsidRDefault="00DC5ABC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F3" w:rsidRPr="006438DF" w:rsidRDefault="00B040F3" w:rsidP="006438D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-920750</wp:posOffset>
          </wp:positionH>
          <wp:positionV relativeFrom="margin">
            <wp:posOffset>9518650</wp:posOffset>
          </wp:positionV>
          <wp:extent cx="7581900" cy="1430655"/>
          <wp:effectExtent l="1905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864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9590516</wp:posOffset>
          </wp:positionV>
          <wp:extent cx="7582397" cy="1486894"/>
          <wp:effectExtent l="19050" t="0" r="0" b="0"/>
          <wp:wrapNone/>
          <wp:docPr id="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8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AC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-1296035</wp:posOffset>
              </wp:positionH>
              <wp:positionV relativeFrom="paragraph">
                <wp:posOffset>-302260</wp:posOffset>
              </wp:positionV>
              <wp:extent cx="8047990" cy="691515"/>
              <wp:effectExtent l="0" t="254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8DF" w:rsidRPr="00001072" w:rsidRDefault="006438DF" w:rsidP="006438DF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  <w:r w:rsidR="00B040F3">
                            <w:rPr>
                              <w:color w:val="1F5463"/>
                            </w:rPr>
                            <w:t>_______</w:t>
                          </w:r>
                        </w:p>
                        <w:p w:rsidR="00DA3B5E" w:rsidRPr="00B040F3" w:rsidRDefault="00DA3B5E" w:rsidP="00DA3B5E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Caramuru,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356,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Beirol</w:t>
                          </w:r>
                          <w:proofErr w:type="spellEnd"/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</w:t>
                          </w:r>
                          <w:proofErr w:type="gramStart"/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6194</w:t>
                          </w:r>
                          <w:proofErr w:type="gramEnd"/>
                        </w:p>
                        <w:p w:rsidR="006438DF" w:rsidRPr="00B040F3" w:rsidRDefault="006438DF" w:rsidP="00B040F3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proofErr w:type="gramStart"/>
                          <w:r w:rsidRPr="00B040F3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</w:t>
                          </w:r>
                          <w:proofErr w:type="gramEnd"/>
                          <w:r w:rsidRPr="00B040F3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hyperlink r:id="rId2" w:history="1">
                            <w:r w:rsidRPr="00B040F3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6438DF" w:rsidRPr="00A92BA5" w:rsidRDefault="006438DF" w:rsidP="006438DF">
                          <w:pPr>
                            <w:rPr>
                              <w:color w:val="19434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2.05pt;margin-top:-23.8pt;width:633.7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Pq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" stroked="f">
              <v:textbox>
                <w:txbxContent>
                  <w:p w:rsidR="006438DF" w:rsidRPr="00001072" w:rsidRDefault="006438DF" w:rsidP="006438DF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  <w:r w:rsidR="00B040F3">
                      <w:rPr>
                        <w:color w:val="1F5463"/>
                      </w:rPr>
                      <w:t>_______</w:t>
                    </w:r>
                  </w:p>
                  <w:p w:rsidR="00DA3B5E" w:rsidRPr="00B040F3" w:rsidRDefault="00DA3B5E" w:rsidP="00DA3B5E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Caramuru,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356, </w:t>
                    </w:r>
                    <w:proofErr w:type="spellStart"/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Beirol</w:t>
                    </w:r>
                    <w:proofErr w:type="spellEnd"/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</w:t>
                    </w:r>
                    <w:proofErr w:type="gramStart"/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6194</w:t>
                    </w:r>
                    <w:proofErr w:type="gramEnd"/>
                  </w:p>
                  <w:p w:rsidR="006438DF" w:rsidRPr="00B040F3" w:rsidRDefault="006438DF" w:rsidP="00B040F3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bookmarkStart w:id="1" w:name="_GoBack"/>
                    <w:bookmarkEnd w:id="1"/>
                    <w:proofErr w:type="gramStart"/>
                    <w:r w:rsidRPr="00B040F3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</w:t>
                    </w:r>
                    <w:proofErr w:type="gramEnd"/>
                    <w:r w:rsidRPr="00B040F3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.</w:t>
                    </w:r>
                    <w:hyperlink r:id="rId3" w:history="1">
                      <w:r w:rsidRPr="00B040F3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6438DF" w:rsidRPr="00A92BA5" w:rsidRDefault="006438DF" w:rsidP="006438DF">
                    <w:pPr>
                      <w:rPr>
                        <w:color w:val="19434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BC" w:rsidRDefault="00DC5ABC" w:rsidP="00764BF3">
      <w:pPr>
        <w:spacing w:after="0" w:line="240" w:lineRule="auto"/>
      </w:pPr>
      <w:r>
        <w:separator/>
      </w:r>
    </w:p>
  </w:footnote>
  <w:footnote w:type="continuationSeparator" w:id="0">
    <w:p w:rsidR="00DC5ABC" w:rsidRDefault="00DC5ABC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F3" w:rsidRDefault="00B040F3">
    <w:pPr>
      <w:pStyle w:val="Cabealho"/>
    </w:pPr>
    <w:r w:rsidRPr="00B040F3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-1032427</wp:posOffset>
          </wp:positionV>
          <wp:extent cx="7590348" cy="985962"/>
          <wp:effectExtent l="1905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0348" cy="985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BFC"/>
    <w:multiLevelType w:val="hybridMultilevel"/>
    <w:tmpl w:val="1B028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6F0C"/>
    <w:multiLevelType w:val="hybridMultilevel"/>
    <w:tmpl w:val="CA7A5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455FC"/>
    <w:multiLevelType w:val="hybridMultilevel"/>
    <w:tmpl w:val="FA7E5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6A3E"/>
    <w:rsid w:val="000208BF"/>
    <w:rsid w:val="000422C2"/>
    <w:rsid w:val="00045D0B"/>
    <w:rsid w:val="00046DD4"/>
    <w:rsid w:val="00055FC9"/>
    <w:rsid w:val="000610C8"/>
    <w:rsid w:val="00076A6D"/>
    <w:rsid w:val="00085895"/>
    <w:rsid w:val="0009136B"/>
    <w:rsid w:val="0009671D"/>
    <w:rsid w:val="000A5016"/>
    <w:rsid w:val="000D406A"/>
    <w:rsid w:val="001055A3"/>
    <w:rsid w:val="00117545"/>
    <w:rsid w:val="00145D61"/>
    <w:rsid w:val="00162221"/>
    <w:rsid w:val="00171790"/>
    <w:rsid w:val="001736A0"/>
    <w:rsid w:val="001739C4"/>
    <w:rsid w:val="00174340"/>
    <w:rsid w:val="001A06C3"/>
    <w:rsid w:val="001A0E42"/>
    <w:rsid w:val="001B05FC"/>
    <w:rsid w:val="001E2CB3"/>
    <w:rsid w:val="001F25F5"/>
    <w:rsid w:val="00200B7C"/>
    <w:rsid w:val="00200BEC"/>
    <w:rsid w:val="0020139A"/>
    <w:rsid w:val="002154F9"/>
    <w:rsid w:val="002217EA"/>
    <w:rsid w:val="00235EB1"/>
    <w:rsid w:val="00256CCF"/>
    <w:rsid w:val="002632AA"/>
    <w:rsid w:val="002869CC"/>
    <w:rsid w:val="002973F4"/>
    <w:rsid w:val="002A0535"/>
    <w:rsid w:val="002B217B"/>
    <w:rsid w:val="002B6311"/>
    <w:rsid w:val="002C5289"/>
    <w:rsid w:val="002F2573"/>
    <w:rsid w:val="00300DD3"/>
    <w:rsid w:val="00307A6E"/>
    <w:rsid w:val="003113BA"/>
    <w:rsid w:val="00312DDF"/>
    <w:rsid w:val="0032097E"/>
    <w:rsid w:val="00327AC0"/>
    <w:rsid w:val="00353AED"/>
    <w:rsid w:val="00361CC8"/>
    <w:rsid w:val="0038550E"/>
    <w:rsid w:val="00387765"/>
    <w:rsid w:val="003942A5"/>
    <w:rsid w:val="003A3D3E"/>
    <w:rsid w:val="003B442A"/>
    <w:rsid w:val="003B4A36"/>
    <w:rsid w:val="00407F5C"/>
    <w:rsid w:val="00410007"/>
    <w:rsid w:val="00410F50"/>
    <w:rsid w:val="00414E73"/>
    <w:rsid w:val="00431262"/>
    <w:rsid w:val="00434B86"/>
    <w:rsid w:val="00435C72"/>
    <w:rsid w:val="00452595"/>
    <w:rsid w:val="004534ED"/>
    <w:rsid w:val="0047136A"/>
    <w:rsid w:val="00473C02"/>
    <w:rsid w:val="00475CA8"/>
    <w:rsid w:val="00482DF9"/>
    <w:rsid w:val="004A1A19"/>
    <w:rsid w:val="004A3029"/>
    <w:rsid w:val="004D11B3"/>
    <w:rsid w:val="004D12F6"/>
    <w:rsid w:val="004E243B"/>
    <w:rsid w:val="004F5631"/>
    <w:rsid w:val="004F5E30"/>
    <w:rsid w:val="005031A3"/>
    <w:rsid w:val="0050539F"/>
    <w:rsid w:val="005173F0"/>
    <w:rsid w:val="00527B68"/>
    <w:rsid w:val="005464D9"/>
    <w:rsid w:val="00566A42"/>
    <w:rsid w:val="00587BA7"/>
    <w:rsid w:val="005A0B95"/>
    <w:rsid w:val="005C017A"/>
    <w:rsid w:val="005C32AB"/>
    <w:rsid w:val="005D2765"/>
    <w:rsid w:val="005E4AC6"/>
    <w:rsid w:val="006013D1"/>
    <w:rsid w:val="006152DF"/>
    <w:rsid w:val="00622E54"/>
    <w:rsid w:val="00623D0C"/>
    <w:rsid w:val="006257F0"/>
    <w:rsid w:val="00633C4A"/>
    <w:rsid w:val="0064075B"/>
    <w:rsid w:val="00642672"/>
    <w:rsid w:val="006438DF"/>
    <w:rsid w:val="0065689F"/>
    <w:rsid w:val="00662A7E"/>
    <w:rsid w:val="00677FBE"/>
    <w:rsid w:val="006C0833"/>
    <w:rsid w:val="006E1B74"/>
    <w:rsid w:val="006E4CF9"/>
    <w:rsid w:val="006F2B8E"/>
    <w:rsid w:val="006F2DC7"/>
    <w:rsid w:val="00706146"/>
    <w:rsid w:val="00717007"/>
    <w:rsid w:val="00720F52"/>
    <w:rsid w:val="0072481D"/>
    <w:rsid w:val="0072519F"/>
    <w:rsid w:val="00733AD1"/>
    <w:rsid w:val="0074577B"/>
    <w:rsid w:val="00746383"/>
    <w:rsid w:val="00760555"/>
    <w:rsid w:val="00762D61"/>
    <w:rsid w:val="00764BF3"/>
    <w:rsid w:val="007765AD"/>
    <w:rsid w:val="007844C9"/>
    <w:rsid w:val="00785538"/>
    <w:rsid w:val="00795211"/>
    <w:rsid w:val="007A0B0E"/>
    <w:rsid w:val="007A637A"/>
    <w:rsid w:val="007D2638"/>
    <w:rsid w:val="00802849"/>
    <w:rsid w:val="00817452"/>
    <w:rsid w:val="00822273"/>
    <w:rsid w:val="00830529"/>
    <w:rsid w:val="00846B32"/>
    <w:rsid w:val="008668DD"/>
    <w:rsid w:val="00866D05"/>
    <w:rsid w:val="00877CD1"/>
    <w:rsid w:val="00882CB7"/>
    <w:rsid w:val="00883C48"/>
    <w:rsid w:val="0088726A"/>
    <w:rsid w:val="008874D4"/>
    <w:rsid w:val="008A0BF5"/>
    <w:rsid w:val="008A2DCF"/>
    <w:rsid w:val="008B5A0C"/>
    <w:rsid w:val="008E1471"/>
    <w:rsid w:val="008E3B10"/>
    <w:rsid w:val="009005E5"/>
    <w:rsid w:val="00914BE2"/>
    <w:rsid w:val="0091750C"/>
    <w:rsid w:val="00922545"/>
    <w:rsid w:val="00937859"/>
    <w:rsid w:val="00943750"/>
    <w:rsid w:val="0094753F"/>
    <w:rsid w:val="00950D88"/>
    <w:rsid w:val="00952DE7"/>
    <w:rsid w:val="00961239"/>
    <w:rsid w:val="00983E94"/>
    <w:rsid w:val="009872C8"/>
    <w:rsid w:val="009A195D"/>
    <w:rsid w:val="009A3F03"/>
    <w:rsid w:val="009A7709"/>
    <w:rsid w:val="009C2E8B"/>
    <w:rsid w:val="009D4E2A"/>
    <w:rsid w:val="009F476A"/>
    <w:rsid w:val="00A04A75"/>
    <w:rsid w:val="00A06CBC"/>
    <w:rsid w:val="00A2214D"/>
    <w:rsid w:val="00A33E74"/>
    <w:rsid w:val="00A37A65"/>
    <w:rsid w:val="00A4004C"/>
    <w:rsid w:val="00A715B0"/>
    <w:rsid w:val="00A910B5"/>
    <w:rsid w:val="00AB6635"/>
    <w:rsid w:val="00AB7D19"/>
    <w:rsid w:val="00AC12C2"/>
    <w:rsid w:val="00AC4736"/>
    <w:rsid w:val="00AC7DD5"/>
    <w:rsid w:val="00AD18EB"/>
    <w:rsid w:val="00AE388A"/>
    <w:rsid w:val="00B02D49"/>
    <w:rsid w:val="00B040F3"/>
    <w:rsid w:val="00B0529E"/>
    <w:rsid w:val="00B11AAD"/>
    <w:rsid w:val="00B12588"/>
    <w:rsid w:val="00B3342B"/>
    <w:rsid w:val="00B404C7"/>
    <w:rsid w:val="00B55587"/>
    <w:rsid w:val="00B762C9"/>
    <w:rsid w:val="00B91712"/>
    <w:rsid w:val="00B94886"/>
    <w:rsid w:val="00BD09A4"/>
    <w:rsid w:val="00BE0620"/>
    <w:rsid w:val="00C03E7E"/>
    <w:rsid w:val="00C16DD2"/>
    <w:rsid w:val="00C4112E"/>
    <w:rsid w:val="00C57540"/>
    <w:rsid w:val="00C576DB"/>
    <w:rsid w:val="00C869FE"/>
    <w:rsid w:val="00C96F6D"/>
    <w:rsid w:val="00CB5ADF"/>
    <w:rsid w:val="00CC6E00"/>
    <w:rsid w:val="00CD4AA3"/>
    <w:rsid w:val="00CF511D"/>
    <w:rsid w:val="00CF6414"/>
    <w:rsid w:val="00D13F54"/>
    <w:rsid w:val="00D1581D"/>
    <w:rsid w:val="00D56E89"/>
    <w:rsid w:val="00D96462"/>
    <w:rsid w:val="00DA3B5E"/>
    <w:rsid w:val="00DC5ABC"/>
    <w:rsid w:val="00DD01D9"/>
    <w:rsid w:val="00E23455"/>
    <w:rsid w:val="00E4070D"/>
    <w:rsid w:val="00E52471"/>
    <w:rsid w:val="00E57594"/>
    <w:rsid w:val="00E57CBA"/>
    <w:rsid w:val="00E84F81"/>
    <w:rsid w:val="00E9091B"/>
    <w:rsid w:val="00E911B0"/>
    <w:rsid w:val="00E9151E"/>
    <w:rsid w:val="00EA0E4B"/>
    <w:rsid w:val="00EC00B2"/>
    <w:rsid w:val="00EC29AE"/>
    <w:rsid w:val="00ED6222"/>
    <w:rsid w:val="00ED661E"/>
    <w:rsid w:val="00EE3A27"/>
    <w:rsid w:val="00F119EA"/>
    <w:rsid w:val="00F15E54"/>
    <w:rsid w:val="00F305FE"/>
    <w:rsid w:val="00F45EED"/>
    <w:rsid w:val="00F54861"/>
    <w:rsid w:val="00F548B8"/>
    <w:rsid w:val="00F64DF4"/>
    <w:rsid w:val="00F66BA3"/>
    <w:rsid w:val="00F71FDE"/>
    <w:rsid w:val="00F76376"/>
    <w:rsid w:val="00F91AA7"/>
    <w:rsid w:val="00F9392B"/>
    <w:rsid w:val="00F94BDE"/>
    <w:rsid w:val="00FA44F3"/>
    <w:rsid w:val="00FE4DD5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04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0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A0B95"/>
  </w:style>
  <w:style w:type="table" w:styleId="Tabelacomgrade">
    <w:name w:val="Table Grid"/>
    <w:basedOn w:val="Tabelanormal"/>
    <w:uiPriority w:val="59"/>
    <w:rsid w:val="005A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04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0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A0B95"/>
  </w:style>
  <w:style w:type="table" w:styleId="Tabelacomgrade">
    <w:name w:val="Table Grid"/>
    <w:basedOn w:val="Tabelanormal"/>
    <w:uiPriority w:val="59"/>
    <w:rsid w:val="005A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geral@cauap.org.br" TargetMode="External"/><Relationship Id="rId2" Type="http://schemas.openxmlformats.org/officeDocument/2006/relationships/hyperlink" Target="mailto:secretariageral@cauap.org.b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9258-8852-4A75-A6C9-D0CF586B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WELIDEIVE</cp:lastModifiedBy>
  <cp:revision>5</cp:revision>
  <cp:lastPrinted>2017-01-16T19:28:00Z</cp:lastPrinted>
  <dcterms:created xsi:type="dcterms:W3CDTF">2018-04-04T23:02:00Z</dcterms:created>
  <dcterms:modified xsi:type="dcterms:W3CDTF">2018-04-05T00:27:00Z</dcterms:modified>
</cp:coreProperties>
</file>