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EB018E">
      <w:pPr>
        <w:spacing w:after="0"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Default="00064CAA" w:rsidP="00F856ED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</w:t>
      </w:r>
      <w:bookmarkStart w:id="0" w:name="_GoBack"/>
      <w:bookmarkEnd w:id="0"/>
      <w:r>
        <w:rPr>
          <w:rFonts w:ascii="Arial" w:hAnsi="Arial" w:cs="Arial"/>
          <w:b/>
        </w:rPr>
        <w:t xml:space="preserve">RMATIVA Nº </w:t>
      </w:r>
      <w:r w:rsidR="00D33CE3">
        <w:rPr>
          <w:rFonts w:ascii="Arial" w:hAnsi="Arial" w:cs="Arial"/>
          <w:b/>
        </w:rPr>
        <w:t>15,</w:t>
      </w:r>
      <w:r w:rsidR="00F83736"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</w:t>
      </w:r>
      <w:r w:rsidR="00D33CE3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DE JANEIRO</w:t>
      </w:r>
      <w:r w:rsidR="00F83736"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2018</w:t>
      </w:r>
    </w:p>
    <w:p w:rsidR="00752F5B" w:rsidRDefault="00752F5B" w:rsidP="00EB018E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F83736" w:rsidRDefault="00064CAA" w:rsidP="00EB018E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 w:rsidRPr="00064CAA">
        <w:rPr>
          <w:rFonts w:ascii="Arial" w:hAnsi="Arial" w:cs="Arial"/>
        </w:rPr>
        <w:t xml:space="preserve">Dispõe sobre a </w:t>
      </w:r>
      <w:r w:rsidR="00102882">
        <w:rPr>
          <w:rFonts w:ascii="Arial" w:hAnsi="Arial" w:cs="Arial"/>
        </w:rPr>
        <w:t xml:space="preserve">cobrança administrativa/judicial da </w:t>
      </w:r>
      <w:r w:rsidR="00847AF5">
        <w:rPr>
          <w:rFonts w:ascii="Arial" w:hAnsi="Arial" w:cs="Arial"/>
        </w:rPr>
        <w:t xml:space="preserve">Dívida Ativa do CAU/AP, pela </w:t>
      </w:r>
      <w:r w:rsidR="0079349D">
        <w:rPr>
          <w:rFonts w:ascii="Arial" w:hAnsi="Arial" w:cs="Arial"/>
        </w:rPr>
        <w:t>Procurador</w:t>
      </w:r>
      <w:r w:rsidR="00847AF5">
        <w:rPr>
          <w:rFonts w:ascii="Arial" w:hAnsi="Arial" w:cs="Arial"/>
        </w:rPr>
        <w:t>ia</w:t>
      </w:r>
      <w:r w:rsidR="0079349D">
        <w:rPr>
          <w:rFonts w:ascii="Arial" w:hAnsi="Arial" w:cs="Arial"/>
        </w:rPr>
        <w:t xml:space="preserve"> Jurídic</w:t>
      </w:r>
      <w:r w:rsidR="00847AF5">
        <w:rPr>
          <w:rFonts w:ascii="Arial" w:hAnsi="Arial" w:cs="Arial"/>
        </w:rPr>
        <w:t>a</w:t>
      </w:r>
      <w:r w:rsidRPr="00064CAA">
        <w:rPr>
          <w:rFonts w:ascii="Arial" w:hAnsi="Arial" w:cs="Arial"/>
        </w:rPr>
        <w:t xml:space="preserve"> </w:t>
      </w:r>
      <w:r w:rsidR="00847AF5">
        <w:rPr>
          <w:rFonts w:ascii="Arial" w:hAnsi="Arial" w:cs="Arial"/>
        </w:rPr>
        <w:t>e dá outras providências.</w:t>
      </w:r>
    </w:p>
    <w:p w:rsidR="00F83736" w:rsidRPr="00752F5B" w:rsidRDefault="00F83736" w:rsidP="00EB018E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D74BCE" w:rsidRDefault="00D74BCE" w:rsidP="00EB018E">
      <w:pPr>
        <w:spacing w:after="0" w:line="360" w:lineRule="auto"/>
        <w:jc w:val="both"/>
        <w:rPr>
          <w:rFonts w:ascii="Arial" w:hAnsi="Arial" w:cs="Arial"/>
        </w:rPr>
      </w:pPr>
    </w:p>
    <w:p w:rsidR="00D74BCE" w:rsidRPr="00E422EC" w:rsidRDefault="00310BBE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74BCE" w:rsidRPr="00E422EC">
        <w:rPr>
          <w:rFonts w:ascii="Arial" w:hAnsi="Arial" w:cs="Arial"/>
          <w:sz w:val="24"/>
          <w:szCs w:val="24"/>
        </w:rPr>
        <w:t xml:space="preserve"> Presidente do Conselho de Arquitetura e Urbanismo do Amapá </w:t>
      </w:r>
      <w:r w:rsidR="00D74BCE">
        <w:rPr>
          <w:rFonts w:ascii="Arial" w:hAnsi="Arial" w:cs="Arial"/>
          <w:sz w:val="24"/>
          <w:szCs w:val="24"/>
        </w:rPr>
        <w:t xml:space="preserve">- </w:t>
      </w:r>
      <w:r w:rsidR="00D74BCE" w:rsidRPr="00E422EC">
        <w:rPr>
          <w:rFonts w:ascii="Arial" w:hAnsi="Arial" w:cs="Arial"/>
          <w:sz w:val="24"/>
          <w:szCs w:val="24"/>
        </w:rPr>
        <w:t xml:space="preserve">CAU/AP, no uso de suas atribuições que lhe confere o art. </w:t>
      </w:r>
      <w:r w:rsidR="00C5059E">
        <w:rPr>
          <w:rFonts w:ascii="Arial" w:hAnsi="Arial" w:cs="Arial"/>
          <w:sz w:val="24"/>
          <w:szCs w:val="24"/>
        </w:rPr>
        <w:t>35, III,</w:t>
      </w:r>
      <w:r w:rsidR="00D74BCE" w:rsidRPr="00E422EC">
        <w:rPr>
          <w:rFonts w:ascii="Arial" w:hAnsi="Arial" w:cs="Arial"/>
          <w:sz w:val="24"/>
          <w:szCs w:val="24"/>
        </w:rPr>
        <w:t xml:space="preserve"> da lei nº 12.378 de 31 de dezembro de </w:t>
      </w:r>
      <w:proofErr w:type="gramStart"/>
      <w:r w:rsidR="00D74BCE" w:rsidRPr="00E422EC">
        <w:rPr>
          <w:rFonts w:ascii="Arial" w:hAnsi="Arial" w:cs="Arial"/>
          <w:sz w:val="24"/>
          <w:szCs w:val="24"/>
        </w:rPr>
        <w:t>2010</w:t>
      </w:r>
      <w:r w:rsidR="00797938">
        <w:rPr>
          <w:rFonts w:ascii="Arial" w:hAnsi="Arial" w:cs="Arial"/>
          <w:sz w:val="24"/>
          <w:szCs w:val="24"/>
        </w:rPr>
        <w:t xml:space="preserve"> </w:t>
      </w:r>
      <w:r w:rsidR="00847AF5">
        <w:rPr>
          <w:rFonts w:ascii="Arial" w:hAnsi="Arial" w:cs="Arial"/>
          <w:sz w:val="24"/>
          <w:szCs w:val="24"/>
        </w:rPr>
        <w:t xml:space="preserve"> e</w:t>
      </w:r>
      <w:proofErr w:type="gramEnd"/>
      <w:r w:rsidR="00847AF5">
        <w:rPr>
          <w:rFonts w:ascii="Arial" w:hAnsi="Arial" w:cs="Arial"/>
          <w:sz w:val="24"/>
          <w:szCs w:val="24"/>
        </w:rPr>
        <w:t xml:space="preserve"> 59, XX, do </w:t>
      </w:r>
      <w:r w:rsidR="00D74BCE" w:rsidRPr="00E422EC">
        <w:rPr>
          <w:rFonts w:ascii="Arial" w:hAnsi="Arial" w:cs="Arial"/>
          <w:sz w:val="24"/>
          <w:szCs w:val="24"/>
        </w:rPr>
        <w:t xml:space="preserve">Regimento Interno do CAU/AP. </w:t>
      </w:r>
    </w:p>
    <w:p w:rsidR="00D74BCE" w:rsidRPr="00752F5B" w:rsidRDefault="00D74BCE" w:rsidP="00EB018E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797938" w:rsidP="00EB018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art. 54 da lei 12.378/2010 que dispõe sobre os valores devidos aos </w:t>
      </w:r>
      <w:proofErr w:type="spellStart"/>
      <w:r>
        <w:rPr>
          <w:rFonts w:ascii="Arial" w:hAnsi="Arial" w:cs="Arial"/>
        </w:rPr>
        <w:t>CAU’s</w:t>
      </w:r>
      <w:proofErr w:type="spellEnd"/>
      <w:r>
        <w:rPr>
          <w:rFonts w:ascii="Arial" w:hAnsi="Arial" w:cs="Arial"/>
        </w:rPr>
        <w:t xml:space="preserve"> referentes a anuidades em atraso, que prescrevem no prazo de 05 (cinco) anos;</w:t>
      </w:r>
    </w:p>
    <w:p w:rsidR="00847AF5" w:rsidRDefault="00847AF5" w:rsidP="00EB018E">
      <w:pPr>
        <w:spacing w:after="0" w:line="360" w:lineRule="auto"/>
        <w:jc w:val="both"/>
        <w:rPr>
          <w:rFonts w:ascii="Arial" w:hAnsi="Arial" w:cs="Arial"/>
        </w:rPr>
      </w:pPr>
    </w:p>
    <w:p w:rsidR="00797938" w:rsidRDefault="00797938" w:rsidP="00EB018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observância </w:t>
      </w:r>
      <w:r w:rsidR="00847AF5">
        <w:rPr>
          <w:rFonts w:ascii="Arial" w:hAnsi="Arial" w:cs="Arial"/>
        </w:rPr>
        <w:t>da Lei Complementar nº. 101 (Lei de Responsabilidade F</w:t>
      </w:r>
      <w:r>
        <w:rPr>
          <w:rFonts w:ascii="Arial" w:hAnsi="Arial" w:cs="Arial"/>
        </w:rPr>
        <w:t>iscal), que impossibilita a renúncia fiscal, sob pena de responsabilidade;</w:t>
      </w:r>
    </w:p>
    <w:p w:rsidR="00847AF5" w:rsidRDefault="00847AF5" w:rsidP="00EB018E">
      <w:pPr>
        <w:spacing w:after="0" w:line="360" w:lineRule="auto"/>
        <w:jc w:val="both"/>
        <w:rPr>
          <w:rFonts w:ascii="Arial" w:hAnsi="Arial" w:cs="Arial"/>
        </w:rPr>
      </w:pPr>
    </w:p>
    <w:p w:rsidR="00797938" w:rsidRDefault="00797938" w:rsidP="00EB018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872C01">
        <w:rPr>
          <w:rFonts w:ascii="Arial" w:hAnsi="Arial" w:cs="Arial"/>
        </w:rPr>
        <w:t>ser atribuição do Presidente do CAU/</w:t>
      </w:r>
      <w:r w:rsidR="00847AF5">
        <w:rPr>
          <w:rFonts w:ascii="Arial" w:hAnsi="Arial" w:cs="Arial"/>
        </w:rPr>
        <w:t>AP</w:t>
      </w:r>
      <w:r w:rsidR="00872C01">
        <w:rPr>
          <w:rFonts w:ascii="Arial" w:hAnsi="Arial" w:cs="Arial"/>
        </w:rPr>
        <w:t xml:space="preserve"> determinar a cobrança administrativa/judicial dos créditos devidos ao Conselho, conforme art. </w:t>
      </w:r>
      <w:r w:rsidR="00EB018E">
        <w:rPr>
          <w:rFonts w:ascii="Arial" w:hAnsi="Arial" w:cs="Arial"/>
        </w:rPr>
        <w:t>59, XX</w:t>
      </w:r>
      <w:r w:rsidR="00872C01">
        <w:rPr>
          <w:rFonts w:ascii="Arial" w:hAnsi="Arial" w:cs="Arial"/>
        </w:rPr>
        <w:t>, do Regimento Interno;</w:t>
      </w:r>
    </w:p>
    <w:p w:rsidR="00872C01" w:rsidRDefault="00872C01" w:rsidP="00EB018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anuidade cobrada pelo Conselho de Arquitetura e Urbanismo é tributo da espécie contribuição, tendo como função o financiamento de gastos específicos </w:t>
      </w:r>
      <w:r w:rsidR="00EB018E">
        <w:rPr>
          <w:rFonts w:ascii="Arial" w:hAnsi="Arial" w:cs="Arial"/>
        </w:rPr>
        <w:t xml:space="preserve">desta Autarquia, que possui como função orientar, disciplinar e fiscalizar o exercício da profissão </w:t>
      </w:r>
      <w:r w:rsidR="00DB3936">
        <w:rPr>
          <w:rFonts w:ascii="Arial" w:hAnsi="Arial" w:cs="Arial"/>
        </w:rPr>
        <w:t>de arquitetura e urbanismo, bem como zelar pela fiel observância dos princípios de ética e disciplina da classe em todo o território nacional, bem como pugnar pelo aperfeiçoamento do exercício da arquitetura e urbanismo, conforme dispõe o art. 24, §1º, da Lei nº. 12.378/2010</w:t>
      </w:r>
      <w:r w:rsidR="00847AF5">
        <w:rPr>
          <w:rFonts w:ascii="Arial" w:hAnsi="Arial" w:cs="Arial"/>
        </w:rPr>
        <w:t>;</w:t>
      </w:r>
    </w:p>
    <w:p w:rsidR="00847AF5" w:rsidRDefault="00847AF5" w:rsidP="00EB018E">
      <w:pPr>
        <w:spacing w:after="0" w:line="360" w:lineRule="auto"/>
        <w:jc w:val="both"/>
        <w:rPr>
          <w:rFonts w:ascii="Arial" w:hAnsi="Arial" w:cs="Arial"/>
        </w:rPr>
      </w:pPr>
    </w:p>
    <w:p w:rsidR="00DB3936" w:rsidRDefault="00DB3936" w:rsidP="00EB018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disposto no §3º</w:t>
      </w:r>
      <w:r w:rsidR="00847A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 art. 19, da Lei 12.378/2010, que dispõe: “no caso em que o profissional ou sociedade de arquitetos e urbanistas deixar de pagar a anuidade, taxas, preços de serviços e multas devidos aos CAU/BR ou </w:t>
      </w:r>
      <w:r w:rsidR="00847AF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os </w:t>
      </w:r>
      <w:proofErr w:type="spellStart"/>
      <w:r>
        <w:rPr>
          <w:rFonts w:ascii="Arial" w:hAnsi="Arial" w:cs="Arial"/>
        </w:rPr>
        <w:t>CAU’s</w:t>
      </w:r>
      <w:proofErr w:type="spellEnd"/>
      <w:r>
        <w:rPr>
          <w:rFonts w:ascii="Arial" w:hAnsi="Arial" w:cs="Arial"/>
        </w:rPr>
        <w:t>, quando devidamente notificado, será aplicada suspensão até a regularização da dívida”;</w:t>
      </w:r>
    </w:p>
    <w:p w:rsidR="00DB3936" w:rsidRDefault="00DB3936" w:rsidP="00EB018E">
      <w:pPr>
        <w:spacing w:after="0" w:line="360" w:lineRule="auto"/>
        <w:jc w:val="both"/>
        <w:rPr>
          <w:rFonts w:ascii="Arial" w:hAnsi="Arial" w:cs="Arial"/>
        </w:rPr>
      </w:pPr>
    </w:p>
    <w:p w:rsidR="00DB3936" w:rsidRPr="00DB3936" w:rsidRDefault="00DB3936" w:rsidP="00EB018E">
      <w:pPr>
        <w:spacing w:after="0" w:line="360" w:lineRule="auto"/>
        <w:jc w:val="both"/>
        <w:rPr>
          <w:rFonts w:ascii="Arial" w:hAnsi="Arial" w:cs="Arial"/>
          <w:b/>
        </w:rPr>
      </w:pPr>
      <w:r w:rsidRPr="00DB3936">
        <w:rPr>
          <w:rFonts w:ascii="Arial" w:hAnsi="Arial" w:cs="Arial"/>
          <w:b/>
        </w:rPr>
        <w:t xml:space="preserve">RESOLVE: </w:t>
      </w:r>
    </w:p>
    <w:p w:rsidR="00797938" w:rsidRPr="00752F5B" w:rsidRDefault="00797938" w:rsidP="00EB018E">
      <w:pPr>
        <w:spacing w:after="0" w:line="360" w:lineRule="auto"/>
        <w:jc w:val="both"/>
        <w:rPr>
          <w:rFonts w:ascii="Arial" w:hAnsi="Arial" w:cs="Arial"/>
        </w:rPr>
      </w:pPr>
    </w:p>
    <w:p w:rsidR="0025078D" w:rsidRDefault="00663FCD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lastRenderedPageBreak/>
        <w:t>Art. 1º</w:t>
      </w:r>
      <w:r w:rsidRPr="00E422EC">
        <w:rPr>
          <w:rFonts w:ascii="Arial" w:hAnsi="Arial" w:cs="Arial"/>
          <w:sz w:val="24"/>
          <w:szCs w:val="24"/>
        </w:rPr>
        <w:t xml:space="preserve">- </w:t>
      </w:r>
      <w:r w:rsidR="00194EE0">
        <w:rPr>
          <w:rFonts w:ascii="Arial" w:hAnsi="Arial" w:cs="Arial"/>
          <w:sz w:val="24"/>
          <w:szCs w:val="24"/>
        </w:rPr>
        <w:t>Determinar a Procuradoria Jurídica instauração de processos administrativos para cobrança administrativa/judicial dos créditos devidos ao Conselho referente às Certidões de Dívida Ativa, que se encontram devidamente constituídas por este Conselho de Arquitetura e Urbanismo do Amapá, assegurando-se ao devedor do contraditório e ampla defesa</w:t>
      </w:r>
      <w:r w:rsidRPr="00E422EC">
        <w:rPr>
          <w:rFonts w:ascii="Arial" w:hAnsi="Arial" w:cs="Arial"/>
          <w:sz w:val="24"/>
          <w:szCs w:val="24"/>
        </w:rPr>
        <w:t>.</w:t>
      </w:r>
    </w:p>
    <w:p w:rsidR="00D17C69" w:rsidRDefault="00D17C69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AD7" w:rsidRDefault="00194EE0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5401">
        <w:rPr>
          <w:rFonts w:ascii="Arial" w:hAnsi="Arial" w:cs="Arial"/>
          <w:b/>
          <w:sz w:val="24"/>
          <w:szCs w:val="24"/>
        </w:rPr>
        <w:t>Art. 2</w:t>
      </w:r>
      <w:r w:rsidR="0025078D" w:rsidRPr="00375401">
        <w:rPr>
          <w:rFonts w:ascii="Arial" w:hAnsi="Arial" w:cs="Arial"/>
          <w:b/>
          <w:sz w:val="24"/>
          <w:szCs w:val="24"/>
        </w:rPr>
        <w:t>º -</w:t>
      </w:r>
      <w:r w:rsidR="002507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Após a tramitação regular do processo, com cobrança através de notificação ao devedor, por carta registrada ou em documento similar</w:t>
      </w:r>
      <w:r w:rsidR="00847A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comprove o recebimento;</w:t>
      </w:r>
    </w:p>
    <w:p w:rsidR="00375401" w:rsidRDefault="00375401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AD7" w:rsidRDefault="00571AD7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5401">
        <w:rPr>
          <w:rFonts w:ascii="Arial" w:hAnsi="Arial" w:cs="Arial"/>
          <w:b/>
          <w:sz w:val="24"/>
          <w:szCs w:val="24"/>
        </w:rPr>
        <w:t xml:space="preserve">§1º - </w:t>
      </w:r>
      <w:r>
        <w:rPr>
          <w:rFonts w:ascii="Arial" w:hAnsi="Arial" w:cs="Arial"/>
          <w:sz w:val="24"/>
          <w:szCs w:val="24"/>
        </w:rPr>
        <w:t>Caso entend</w:t>
      </w:r>
      <w:r w:rsidR="00847AF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necessário, a Procuradoria Jurídica encaminhará cópia do processo e/ou as peças pertinentes à Comissão de Ética e Disciplina para instauração do processo ético-disciplinar competente.</w:t>
      </w:r>
    </w:p>
    <w:p w:rsidR="00847AF5" w:rsidRDefault="00847AF5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AD7" w:rsidRDefault="00571AD7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5401">
        <w:rPr>
          <w:rFonts w:ascii="Arial" w:hAnsi="Arial" w:cs="Arial"/>
          <w:b/>
          <w:sz w:val="24"/>
          <w:szCs w:val="24"/>
        </w:rPr>
        <w:t>Art. 3º -</w:t>
      </w:r>
      <w:r>
        <w:rPr>
          <w:rFonts w:ascii="Arial" w:hAnsi="Arial" w:cs="Arial"/>
          <w:sz w:val="24"/>
          <w:szCs w:val="24"/>
        </w:rPr>
        <w:t xml:space="preserve"> Esta Portaria entra em vigor na data de su</w:t>
      </w:r>
      <w:r w:rsidR="0037540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assinatura</w:t>
      </w:r>
    </w:p>
    <w:p w:rsidR="00571AD7" w:rsidRDefault="00571AD7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AD7" w:rsidRDefault="00571AD7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Dê-se ciência, publique-se e cumpra-se.</w:t>
      </w:r>
    </w:p>
    <w:p w:rsidR="00571AD7" w:rsidRDefault="00571AD7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2882" w:rsidRDefault="00571AD7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do Presidente do Conselho de Arquitetura e Urbanismo do Amapá</w:t>
      </w:r>
      <w:r w:rsidR="00102882">
        <w:rPr>
          <w:rFonts w:ascii="Arial" w:hAnsi="Arial" w:cs="Arial"/>
          <w:sz w:val="24"/>
          <w:szCs w:val="24"/>
        </w:rPr>
        <w:t>.</w:t>
      </w:r>
    </w:p>
    <w:p w:rsidR="00102882" w:rsidRDefault="00102882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2882" w:rsidRDefault="00102882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Macapá, 23 de janeiro de 2018.</w:t>
      </w:r>
    </w:p>
    <w:p w:rsidR="00102882" w:rsidRDefault="00102882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2882" w:rsidRDefault="00102882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2882" w:rsidRDefault="00102882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078D" w:rsidRPr="00102882" w:rsidRDefault="00102882" w:rsidP="001028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2882">
        <w:rPr>
          <w:rFonts w:ascii="Arial" w:hAnsi="Arial" w:cs="Arial"/>
          <w:b/>
          <w:sz w:val="24"/>
          <w:szCs w:val="24"/>
        </w:rPr>
        <w:t>CESAR AUGUSTO BATISTA BALIEIRO</w:t>
      </w:r>
    </w:p>
    <w:p w:rsidR="00102882" w:rsidRDefault="00102882" w:rsidP="001028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CAU/AP</w:t>
      </w:r>
    </w:p>
    <w:p w:rsidR="0025078D" w:rsidRDefault="0025078D" w:rsidP="00EB0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5078D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EF" w:rsidRDefault="00D96DEF" w:rsidP="00764BF3">
      <w:pPr>
        <w:spacing w:after="0" w:line="240" w:lineRule="auto"/>
      </w:pPr>
      <w:r>
        <w:separator/>
      </w:r>
    </w:p>
  </w:endnote>
  <w:endnote w:type="continuationSeparator" w:id="0">
    <w:p w:rsidR="00D96DEF" w:rsidRDefault="00D96DEF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EF" w:rsidRDefault="00D96DEF" w:rsidP="00764BF3">
      <w:pPr>
        <w:spacing w:after="0" w:line="240" w:lineRule="auto"/>
      </w:pPr>
      <w:r>
        <w:separator/>
      </w:r>
    </w:p>
  </w:footnote>
  <w:footnote w:type="continuationSeparator" w:id="0">
    <w:p w:rsidR="00D96DEF" w:rsidRDefault="00D96DEF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1632C"/>
    <w:rsid w:val="00037B7C"/>
    <w:rsid w:val="000610C8"/>
    <w:rsid w:val="00064CAA"/>
    <w:rsid w:val="00067A48"/>
    <w:rsid w:val="0008375F"/>
    <w:rsid w:val="000B3ADF"/>
    <w:rsid w:val="000D7993"/>
    <w:rsid w:val="000E4F95"/>
    <w:rsid w:val="00102882"/>
    <w:rsid w:val="00104C8F"/>
    <w:rsid w:val="001478A5"/>
    <w:rsid w:val="00153430"/>
    <w:rsid w:val="001733F9"/>
    <w:rsid w:val="001739C4"/>
    <w:rsid w:val="00190E0C"/>
    <w:rsid w:val="00194EE0"/>
    <w:rsid w:val="001A0E42"/>
    <w:rsid w:val="001F25F5"/>
    <w:rsid w:val="0020139A"/>
    <w:rsid w:val="00205004"/>
    <w:rsid w:val="00205537"/>
    <w:rsid w:val="0021643E"/>
    <w:rsid w:val="0022694E"/>
    <w:rsid w:val="0025078D"/>
    <w:rsid w:val="00255F58"/>
    <w:rsid w:val="00256CCF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75401"/>
    <w:rsid w:val="00380096"/>
    <w:rsid w:val="00392D5E"/>
    <w:rsid w:val="003C0FB9"/>
    <w:rsid w:val="0040648F"/>
    <w:rsid w:val="00410F50"/>
    <w:rsid w:val="00411F2A"/>
    <w:rsid w:val="00415555"/>
    <w:rsid w:val="004469A5"/>
    <w:rsid w:val="00455F9D"/>
    <w:rsid w:val="004901F6"/>
    <w:rsid w:val="004A2E83"/>
    <w:rsid w:val="004A3029"/>
    <w:rsid w:val="004A67F8"/>
    <w:rsid w:val="004D1727"/>
    <w:rsid w:val="004E243B"/>
    <w:rsid w:val="004E4E56"/>
    <w:rsid w:val="004F5E30"/>
    <w:rsid w:val="005031A3"/>
    <w:rsid w:val="00544FBE"/>
    <w:rsid w:val="00547CE2"/>
    <w:rsid w:val="00566A42"/>
    <w:rsid w:val="00571AD7"/>
    <w:rsid w:val="005901F9"/>
    <w:rsid w:val="005908D5"/>
    <w:rsid w:val="00592787"/>
    <w:rsid w:val="005C32AB"/>
    <w:rsid w:val="005D2765"/>
    <w:rsid w:val="005D5FCF"/>
    <w:rsid w:val="0060797B"/>
    <w:rsid w:val="00622FC4"/>
    <w:rsid w:val="00633C4A"/>
    <w:rsid w:val="0065705E"/>
    <w:rsid w:val="00662A7E"/>
    <w:rsid w:val="00663FCD"/>
    <w:rsid w:val="006D09BC"/>
    <w:rsid w:val="006E1138"/>
    <w:rsid w:val="006F605A"/>
    <w:rsid w:val="0070420C"/>
    <w:rsid w:val="00720F52"/>
    <w:rsid w:val="00734382"/>
    <w:rsid w:val="00752F5B"/>
    <w:rsid w:val="00755DE4"/>
    <w:rsid w:val="00762CFB"/>
    <w:rsid w:val="00764BF3"/>
    <w:rsid w:val="00780C6A"/>
    <w:rsid w:val="0079349D"/>
    <w:rsid w:val="00797938"/>
    <w:rsid w:val="007A637A"/>
    <w:rsid w:val="007B5CE2"/>
    <w:rsid w:val="007C0FF7"/>
    <w:rsid w:val="007C2C77"/>
    <w:rsid w:val="007C6212"/>
    <w:rsid w:val="007E0F62"/>
    <w:rsid w:val="00805AA7"/>
    <w:rsid w:val="00810328"/>
    <w:rsid w:val="00810B82"/>
    <w:rsid w:val="008265E4"/>
    <w:rsid w:val="00830529"/>
    <w:rsid w:val="0084331A"/>
    <w:rsid w:val="008463FC"/>
    <w:rsid w:val="00846B32"/>
    <w:rsid w:val="00847AF5"/>
    <w:rsid w:val="0085652C"/>
    <w:rsid w:val="0086554F"/>
    <w:rsid w:val="00872C01"/>
    <w:rsid w:val="00884A14"/>
    <w:rsid w:val="0088726A"/>
    <w:rsid w:val="008A0BF5"/>
    <w:rsid w:val="008B1167"/>
    <w:rsid w:val="008E70EF"/>
    <w:rsid w:val="00916773"/>
    <w:rsid w:val="00922545"/>
    <w:rsid w:val="00950D88"/>
    <w:rsid w:val="0095307B"/>
    <w:rsid w:val="00962D61"/>
    <w:rsid w:val="00970374"/>
    <w:rsid w:val="00982C2B"/>
    <w:rsid w:val="009C07E6"/>
    <w:rsid w:val="009C78C1"/>
    <w:rsid w:val="009D1AC0"/>
    <w:rsid w:val="009D5975"/>
    <w:rsid w:val="00A12A9A"/>
    <w:rsid w:val="00A20138"/>
    <w:rsid w:val="00A4004C"/>
    <w:rsid w:val="00A41BE9"/>
    <w:rsid w:val="00A43BA8"/>
    <w:rsid w:val="00A45E61"/>
    <w:rsid w:val="00AA3F42"/>
    <w:rsid w:val="00AA5E3B"/>
    <w:rsid w:val="00AB0B38"/>
    <w:rsid w:val="00AB5372"/>
    <w:rsid w:val="00AB6635"/>
    <w:rsid w:val="00AC051D"/>
    <w:rsid w:val="00AC12C2"/>
    <w:rsid w:val="00AC1EE0"/>
    <w:rsid w:val="00AC4736"/>
    <w:rsid w:val="00AF05E1"/>
    <w:rsid w:val="00B12588"/>
    <w:rsid w:val="00B26A4E"/>
    <w:rsid w:val="00B40193"/>
    <w:rsid w:val="00B5293F"/>
    <w:rsid w:val="00B55587"/>
    <w:rsid w:val="00B600F7"/>
    <w:rsid w:val="00B607B8"/>
    <w:rsid w:val="00B63317"/>
    <w:rsid w:val="00B64803"/>
    <w:rsid w:val="00B808FE"/>
    <w:rsid w:val="00BB60CD"/>
    <w:rsid w:val="00BC0BCE"/>
    <w:rsid w:val="00BD09A4"/>
    <w:rsid w:val="00BE33F0"/>
    <w:rsid w:val="00BE4E9A"/>
    <w:rsid w:val="00BF4518"/>
    <w:rsid w:val="00C5059E"/>
    <w:rsid w:val="00C50B44"/>
    <w:rsid w:val="00C54D0B"/>
    <w:rsid w:val="00C660F9"/>
    <w:rsid w:val="00C82489"/>
    <w:rsid w:val="00CA06A1"/>
    <w:rsid w:val="00CA0CA3"/>
    <w:rsid w:val="00CA5649"/>
    <w:rsid w:val="00CC6E00"/>
    <w:rsid w:val="00CC7150"/>
    <w:rsid w:val="00CD38A8"/>
    <w:rsid w:val="00CD4AA3"/>
    <w:rsid w:val="00CD579F"/>
    <w:rsid w:val="00CF3D4C"/>
    <w:rsid w:val="00CF511D"/>
    <w:rsid w:val="00CF6414"/>
    <w:rsid w:val="00D003F1"/>
    <w:rsid w:val="00D07D82"/>
    <w:rsid w:val="00D13F54"/>
    <w:rsid w:val="00D17C69"/>
    <w:rsid w:val="00D33CE3"/>
    <w:rsid w:val="00D423C3"/>
    <w:rsid w:val="00D56E89"/>
    <w:rsid w:val="00D74BCE"/>
    <w:rsid w:val="00D96462"/>
    <w:rsid w:val="00D96DEF"/>
    <w:rsid w:val="00DA1C50"/>
    <w:rsid w:val="00DB3936"/>
    <w:rsid w:val="00DC5039"/>
    <w:rsid w:val="00DD759C"/>
    <w:rsid w:val="00DF4615"/>
    <w:rsid w:val="00E05EFA"/>
    <w:rsid w:val="00E32359"/>
    <w:rsid w:val="00E360A6"/>
    <w:rsid w:val="00E57CBA"/>
    <w:rsid w:val="00E63559"/>
    <w:rsid w:val="00E83EAC"/>
    <w:rsid w:val="00E911B0"/>
    <w:rsid w:val="00EB018E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54861"/>
    <w:rsid w:val="00F548B8"/>
    <w:rsid w:val="00F76376"/>
    <w:rsid w:val="00F83736"/>
    <w:rsid w:val="00F856ED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0D0D-0B3C-4991-A130-4C5BACE1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2</cp:revision>
  <cp:lastPrinted>2018-01-23T14:35:00Z</cp:lastPrinted>
  <dcterms:created xsi:type="dcterms:W3CDTF">2018-01-23T15:04:00Z</dcterms:created>
  <dcterms:modified xsi:type="dcterms:W3CDTF">2018-01-23T15:04:00Z</dcterms:modified>
</cp:coreProperties>
</file>