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3A" w:rsidRPr="00272FC0" w:rsidRDefault="00EB173A">
      <w:pPr>
        <w:spacing w:after="559" w:line="259" w:lineRule="auto"/>
        <w:ind w:left="-870" w:right="-536" w:firstLine="0"/>
        <w:jc w:val="lef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B173A" w:rsidRPr="00272FC0" w:rsidRDefault="001811F8">
      <w:pPr>
        <w:spacing w:after="428" w:line="261" w:lineRule="auto"/>
        <w:ind w:left="8" w:hanging="3"/>
        <w:jc w:val="left"/>
        <w:rPr>
          <w:rFonts w:ascii="Arial Narrow" w:hAnsi="Arial Narrow"/>
          <w:b/>
          <w:sz w:val="24"/>
          <w:szCs w:val="24"/>
        </w:rPr>
      </w:pPr>
      <w:r w:rsidRPr="00272FC0">
        <w:rPr>
          <w:rFonts w:ascii="Arial Narrow" w:hAnsi="Arial Narrow"/>
          <w:b/>
          <w:sz w:val="24"/>
          <w:szCs w:val="24"/>
        </w:rPr>
        <w:t>ATA DA TERCEIRA REUNIÃO ORDINÁRIA DO CONSELHO DE ARQUITETURA E URBANISMO DO AMAPÁ DO ANO DE 2012.</w:t>
      </w:r>
    </w:p>
    <w:p w:rsidR="00EB173A" w:rsidRPr="00272FC0" w:rsidRDefault="001811F8">
      <w:pPr>
        <w:rPr>
          <w:rFonts w:ascii="Arial Narrow" w:hAnsi="Arial Narrow"/>
          <w:b/>
          <w:sz w:val="24"/>
          <w:szCs w:val="24"/>
        </w:rPr>
      </w:pPr>
      <w:r w:rsidRPr="00272FC0">
        <w:rPr>
          <w:rFonts w:ascii="Arial Narrow" w:hAnsi="Arial Narrow"/>
          <w:b/>
          <w:sz w:val="24"/>
          <w:szCs w:val="24"/>
        </w:rPr>
        <w:t>Data: 15/03/2012</w:t>
      </w:r>
    </w:p>
    <w:p w:rsidR="0024624B" w:rsidRDefault="001811F8" w:rsidP="0024624B">
      <w:pPr>
        <w:spacing w:after="0" w:line="240" w:lineRule="auto"/>
        <w:ind w:left="12" w:right="4734" w:hanging="6"/>
        <w:jc w:val="left"/>
        <w:rPr>
          <w:rFonts w:ascii="Arial Narrow" w:hAnsi="Arial Narrow"/>
          <w:b/>
          <w:sz w:val="24"/>
          <w:szCs w:val="24"/>
        </w:rPr>
      </w:pPr>
      <w:r w:rsidRPr="00272FC0">
        <w:rPr>
          <w:rFonts w:ascii="Arial Narrow" w:hAnsi="Arial Narrow"/>
          <w:b/>
          <w:sz w:val="24"/>
          <w:szCs w:val="24"/>
        </w:rPr>
        <w:t>Local: Av. Salgado Filho, 405</w:t>
      </w:r>
      <w:r w:rsidR="00B13B4E">
        <w:rPr>
          <w:rFonts w:ascii="Arial Narrow" w:hAnsi="Arial Narrow"/>
          <w:b/>
          <w:sz w:val="24"/>
          <w:szCs w:val="24"/>
        </w:rPr>
        <w:t xml:space="preserve"> </w:t>
      </w:r>
      <w:r w:rsidRPr="00272FC0">
        <w:rPr>
          <w:rFonts w:ascii="Arial Narrow" w:hAnsi="Arial Narrow"/>
          <w:b/>
          <w:sz w:val="24"/>
          <w:szCs w:val="24"/>
        </w:rPr>
        <w:t xml:space="preserve">- centro </w:t>
      </w:r>
    </w:p>
    <w:p w:rsidR="00EB173A" w:rsidRDefault="001811F8" w:rsidP="0024624B">
      <w:pPr>
        <w:spacing w:after="0" w:line="240" w:lineRule="auto"/>
        <w:ind w:left="12" w:right="4734" w:hanging="6"/>
        <w:jc w:val="left"/>
        <w:rPr>
          <w:rFonts w:ascii="Arial Narrow" w:hAnsi="Arial Narrow"/>
          <w:b/>
          <w:sz w:val="24"/>
          <w:szCs w:val="24"/>
        </w:rPr>
      </w:pPr>
      <w:r w:rsidRPr="00B13B4E">
        <w:rPr>
          <w:rFonts w:ascii="Arial Narrow" w:hAnsi="Arial Narrow"/>
          <w:b/>
          <w:sz w:val="24"/>
          <w:szCs w:val="24"/>
        </w:rPr>
        <w:t>Hora</w:t>
      </w:r>
      <w:r w:rsidRPr="00272FC0">
        <w:rPr>
          <w:rFonts w:ascii="Arial Narrow" w:hAnsi="Arial Narrow"/>
          <w:b/>
          <w:sz w:val="24"/>
          <w:szCs w:val="24"/>
        </w:rPr>
        <w:t xml:space="preserve"> do início: 19h</w:t>
      </w:r>
    </w:p>
    <w:p w:rsidR="0024624B" w:rsidRPr="00272FC0" w:rsidRDefault="0024624B" w:rsidP="0024624B">
      <w:pPr>
        <w:spacing w:after="0" w:line="240" w:lineRule="auto"/>
        <w:ind w:left="12" w:right="4734" w:hanging="6"/>
        <w:jc w:val="left"/>
        <w:rPr>
          <w:rFonts w:ascii="Arial Narrow" w:hAnsi="Arial Narrow"/>
          <w:b/>
          <w:sz w:val="24"/>
          <w:szCs w:val="24"/>
        </w:rPr>
      </w:pPr>
    </w:p>
    <w:p w:rsidR="00EB173A" w:rsidRPr="00054531" w:rsidRDefault="00054531">
      <w:pPr>
        <w:spacing w:after="174" w:line="261" w:lineRule="auto"/>
        <w:ind w:left="8" w:hanging="3"/>
        <w:jc w:val="left"/>
        <w:rPr>
          <w:rFonts w:ascii="Arial Narrow" w:hAnsi="Arial Narrow"/>
          <w:b/>
          <w:sz w:val="24"/>
          <w:szCs w:val="24"/>
        </w:rPr>
      </w:pPr>
      <w:r w:rsidRPr="00054531">
        <w:rPr>
          <w:rFonts w:ascii="Arial Narrow" w:hAnsi="Arial Narrow"/>
          <w:b/>
          <w:sz w:val="24"/>
          <w:szCs w:val="24"/>
        </w:rPr>
        <w:t>1. EXPEDIENTE</w:t>
      </w:r>
    </w:p>
    <w:p w:rsidR="00EB173A" w:rsidRPr="00272FC0" w:rsidRDefault="001811F8">
      <w:pPr>
        <w:spacing w:after="214"/>
        <w:ind w:right="85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Presidente declara aberta a 3</w:t>
      </w:r>
      <w:r w:rsidR="00452A74">
        <w:rPr>
          <w:rFonts w:ascii="Arial Narrow" w:hAnsi="Arial Narrow"/>
          <w:sz w:val="24"/>
          <w:szCs w:val="24"/>
        </w:rPr>
        <w:t>ª</w:t>
      </w:r>
      <w:r w:rsidRPr="00272FC0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272FC0">
        <w:rPr>
          <w:rFonts w:ascii="Arial Narrow" w:hAnsi="Arial Narrow"/>
          <w:sz w:val="24"/>
          <w:szCs w:val="24"/>
        </w:rPr>
        <w:t>Reunião Ordinária, cumprimenta os conselheiros e, solicita a Conselheira e Vice</w:t>
      </w:r>
      <w:r w:rsidR="00054531">
        <w:rPr>
          <w:rFonts w:ascii="Arial Narrow" w:hAnsi="Arial Narrow"/>
          <w:sz w:val="24"/>
          <w:szCs w:val="24"/>
        </w:rPr>
        <w:t>-</w:t>
      </w:r>
      <w:r w:rsidRPr="00272FC0">
        <w:rPr>
          <w:rFonts w:ascii="Arial Narrow" w:hAnsi="Arial Narrow"/>
          <w:sz w:val="24"/>
          <w:szCs w:val="24"/>
        </w:rPr>
        <w:t>Presidente Izoneth de Nazaré Oliveira Nunes Aguillar que faça a leitura da convocação e da pauta, que assim o fez.</w:t>
      </w:r>
    </w:p>
    <w:p w:rsidR="00EB173A" w:rsidRPr="00272FC0" w:rsidRDefault="001811F8">
      <w:pPr>
        <w:ind w:left="26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1.1 Verifica as assinaturas da lista de presença para ver se deu "quorum"</w:t>
      </w:r>
    </w:p>
    <w:p w:rsidR="00EB173A" w:rsidRPr="00272FC0" w:rsidRDefault="001811F8">
      <w:pPr>
        <w:spacing w:after="232"/>
        <w:ind w:left="333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Participam da reunião seis conselheiros, sendo três representantes titulares: José Alberto Tostes (Presidente), Izoneth de Nazaré Oliveira Nunes Aguillar (vice-presidente) Rubens Camilo de Alencar, Eumenides de Almeida Mascarenhas e dois suplentes: Cláudio Nascimento Feio e Aline Thiele de Souza Santos.</w:t>
      </w:r>
    </w:p>
    <w:p w:rsidR="00EB173A" w:rsidRPr="00572470" w:rsidRDefault="001811F8">
      <w:pPr>
        <w:spacing w:after="0" w:line="265" w:lineRule="auto"/>
        <w:ind w:left="21" w:hanging="10"/>
        <w:jc w:val="left"/>
        <w:rPr>
          <w:rFonts w:ascii="Arial Narrow" w:hAnsi="Arial Narrow"/>
          <w:b/>
          <w:sz w:val="24"/>
          <w:szCs w:val="24"/>
        </w:rPr>
      </w:pPr>
      <w:r w:rsidRPr="00572470">
        <w:rPr>
          <w:rFonts w:ascii="Arial Narrow" w:hAnsi="Arial Narrow"/>
          <w:b/>
          <w:sz w:val="24"/>
          <w:szCs w:val="24"/>
        </w:rPr>
        <w:t>1.2 Justificativa de ausência</w:t>
      </w:r>
    </w:p>
    <w:p w:rsidR="00EB173A" w:rsidRDefault="001811F8" w:rsidP="004F78EF">
      <w:pPr>
        <w:spacing w:after="0" w:line="240" w:lineRule="auto"/>
        <w:ind w:left="347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Não houve nenhuma justificativa.</w:t>
      </w:r>
    </w:p>
    <w:p w:rsidR="004F78EF" w:rsidRPr="00272FC0" w:rsidRDefault="004F78EF" w:rsidP="004F78EF">
      <w:pPr>
        <w:spacing w:after="0" w:line="240" w:lineRule="auto"/>
        <w:ind w:left="347"/>
        <w:rPr>
          <w:rFonts w:ascii="Arial Narrow" w:hAnsi="Arial Narrow"/>
          <w:sz w:val="24"/>
          <w:szCs w:val="24"/>
        </w:rPr>
      </w:pPr>
    </w:p>
    <w:p w:rsidR="00EB173A" w:rsidRDefault="001811F8" w:rsidP="004F78EF">
      <w:pPr>
        <w:numPr>
          <w:ilvl w:val="0"/>
          <w:numId w:val="1"/>
        </w:numPr>
        <w:spacing w:after="0" w:line="240" w:lineRule="auto"/>
        <w:ind w:hanging="177"/>
        <w:jc w:val="left"/>
        <w:rPr>
          <w:rFonts w:ascii="Arial Narrow" w:hAnsi="Arial Narrow"/>
          <w:b/>
          <w:sz w:val="24"/>
          <w:szCs w:val="24"/>
        </w:rPr>
      </w:pPr>
      <w:r w:rsidRPr="00572470">
        <w:rPr>
          <w:rFonts w:ascii="Arial Narrow" w:hAnsi="Arial Narrow"/>
          <w:b/>
          <w:sz w:val="24"/>
          <w:szCs w:val="24"/>
        </w:rPr>
        <w:t>COMUNICAÇÕES</w:t>
      </w:r>
    </w:p>
    <w:p w:rsidR="004F78EF" w:rsidRPr="00572470" w:rsidRDefault="004F78EF" w:rsidP="004F78EF">
      <w:pPr>
        <w:spacing w:after="0" w:line="240" w:lineRule="auto"/>
        <w:ind w:left="188" w:firstLine="0"/>
        <w:jc w:val="left"/>
        <w:rPr>
          <w:rFonts w:ascii="Arial Narrow" w:hAnsi="Arial Narrow"/>
          <w:b/>
          <w:sz w:val="24"/>
          <w:szCs w:val="24"/>
        </w:rPr>
      </w:pPr>
    </w:p>
    <w:p w:rsidR="00EB173A" w:rsidRPr="00452A74" w:rsidRDefault="001811F8">
      <w:pPr>
        <w:spacing w:after="0" w:line="265" w:lineRule="auto"/>
        <w:ind w:left="21" w:hanging="10"/>
        <w:jc w:val="left"/>
        <w:rPr>
          <w:rFonts w:ascii="Arial Narrow" w:hAnsi="Arial Narrow"/>
          <w:b/>
          <w:sz w:val="24"/>
          <w:szCs w:val="24"/>
        </w:rPr>
      </w:pPr>
      <w:r w:rsidRPr="00452A74">
        <w:rPr>
          <w:rFonts w:ascii="Arial Narrow" w:hAnsi="Arial Narrow"/>
          <w:b/>
          <w:sz w:val="24"/>
          <w:szCs w:val="24"/>
        </w:rPr>
        <w:t>2.1 Comunicações da Presidência</w:t>
      </w:r>
    </w:p>
    <w:p w:rsidR="00452A74" w:rsidRDefault="00452A74">
      <w:pPr>
        <w:ind w:left="386"/>
        <w:rPr>
          <w:rFonts w:ascii="Arial Narrow" w:hAnsi="Arial Narrow"/>
          <w:sz w:val="24"/>
          <w:szCs w:val="24"/>
        </w:rPr>
      </w:pPr>
    </w:p>
    <w:p w:rsidR="00EB173A" w:rsidRPr="00272FC0" w:rsidRDefault="001811F8" w:rsidP="00452A74">
      <w:pPr>
        <w:ind w:left="386" w:hanging="37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Presidente, José Alberto Tostes faz os seguintes comentários e informa:</w:t>
      </w:r>
    </w:p>
    <w:p w:rsidR="00EB173A" w:rsidRPr="00272FC0" w:rsidRDefault="001811F8" w:rsidP="00452A74">
      <w:pPr>
        <w:spacing w:after="53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De sua ida à Brasília para um seminário, onde um dos assuntos foi à mudança de valores que afetaram o CAU/A</w:t>
      </w:r>
      <w:r w:rsidR="00E8412E">
        <w:rPr>
          <w:rFonts w:ascii="Arial Narrow" w:hAnsi="Arial Narrow"/>
          <w:sz w:val="24"/>
          <w:szCs w:val="24"/>
        </w:rPr>
        <w:t>P</w:t>
      </w:r>
      <w:r w:rsidRPr="00272FC0">
        <w:rPr>
          <w:rFonts w:ascii="Arial Narrow" w:hAnsi="Arial Narrow"/>
          <w:sz w:val="24"/>
          <w:szCs w:val="24"/>
        </w:rPr>
        <w:t>.</w:t>
      </w:r>
    </w:p>
    <w:p w:rsidR="00EB173A" w:rsidRPr="00272FC0" w:rsidRDefault="001811F8" w:rsidP="00452A74">
      <w:pPr>
        <w:spacing w:after="50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Relata que existe uma lei que determina o prazo de trinta dias para regularizar e entregar a documentação de transferência e já estamos com mais de setenta dias em atraso, e que na próxima terça feira será a data definitiva para transferência dos documentos.</w:t>
      </w:r>
    </w:p>
    <w:p w:rsidR="00EB173A" w:rsidRPr="00272FC0" w:rsidRDefault="001811F8" w:rsidP="005239FE">
      <w:pPr>
        <w:tabs>
          <w:tab w:val="left" w:pos="8222"/>
          <w:tab w:val="left" w:pos="8647"/>
        </w:tabs>
        <w:ind w:right="2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Comunica também a necessidade do registro das empresas, o valor das RRTs que é de (sessenta</w:t>
      </w:r>
      <w:r w:rsidR="005239FE">
        <w:rPr>
          <w:rFonts w:ascii="Arial Narrow" w:hAnsi="Arial Narrow"/>
          <w:sz w:val="24"/>
          <w:szCs w:val="24"/>
        </w:rPr>
        <w:t xml:space="preserve"> </w:t>
      </w:r>
      <w:r w:rsidRPr="00272FC0">
        <w:rPr>
          <w:rFonts w:ascii="Arial Narrow" w:hAnsi="Arial Narrow"/>
          <w:sz w:val="24"/>
          <w:szCs w:val="24"/>
        </w:rPr>
        <w:t>e três reais), a arrecadação anual foi de R$ 209 000,00 (duzentos e nove mil reais) em 2011, e até o momento o valor arrecadado é de R$ 1 360,00 (hum mil trezentos e sessenta reais) Comunica também, que amanhã será feita a posse dos funcionários do CAU/AP.</w:t>
      </w:r>
    </w:p>
    <w:p w:rsidR="00EB173A" w:rsidRPr="00272FC0" w:rsidRDefault="001811F8" w:rsidP="00E8412E">
      <w:pPr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Informa que já foi feita a seleção do assessor jurídico (Sr Pedro Salviano) e a assessora contábil (Sra. Ana Cristina Sá) faltando o assessor de comunicação, já foi determinado o salário de cada um.</w:t>
      </w:r>
    </w:p>
    <w:p w:rsidR="00EB173A" w:rsidRPr="00272FC0" w:rsidRDefault="001811F8" w:rsidP="00D167B4">
      <w:pPr>
        <w:spacing w:after="267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Comenta que depois de feita a relação dos arquitetos do CAU/AP, verificou se que cerca de 140</w:t>
      </w:r>
      <w:r w:rsidR="00B80837">
        <w:rPr>
          <w:rFonts w:ascii="Arial Narrow" w:hAnsi="Arial Narrow"/>
          <w:sz w:val="24"/>
          <w:szCs w:val="24"/>
        </w:rPr>
        <w:t xml:space="preserve"> </w:t>
      </w:r>
      <w:r w:rsidRPr="00272FC0">
        <w:rPr>
          <w:rFonts w:ascii="Arial Narrow" w:hAnsi="Arial Narrow"/>
          <w:sz w:val="24"/>
          <w:szCs w:val="24"/>
        </w:rPr>
        <w:t>(cento e quarenta) arquitetos está registrado no SICCAU e somente vinte por cento efetivou o pagamento da anuidade. Mesmo assim, o domínio e acesso ao sistema melhoraram o pagamento, e em relação ao acervo dos arquitetos e informa que ainda não foi transferido para o CAU/AP.</w:t>
      </w:r>
    </w:p>
    <w:p w:rsidR="00EB173A" w:rsidRPr="005F48D4" w:rsidRDefault="00EB173A">
      <w:pPr>
        <w:pStyle w:val="Ttulo1"/>
        <w:numPr>
          <w:ilvl w:val="0"/>
          <w:numId w:val="0"/>
        </w:numPr>
        <w:tabs>
          <w:tab w:val="center" w:pos="5058"/>
          <w:tab w:val="center" w:pos="5940"/>
        </w:tabs>
        <w:jc w:val="left"/>
        <w:rPr>
          <w:rFonts w:ascii="Arial Narrow" w:hAnsi="Arial Narrow"/>
          <w:sz w:val="24"/>
          <w:szCs w:val="24"/>
          <w:lang w:val="pt-BR"/>
        </w:rPr>
      </w:pPr>
    </w:p>
    <w:p w:rsidR="00EB173A" w:rsidRPr="00272FC0" w:rsidRDefault="001811F8">
      <w:pPr>
        <w:ind w:left="16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Comunica o n</w:t>
      </w:r>
      <w:r w:rsidRPr="00272FC0">
        <w:rPr>
          <w:rFonts w:ascii="Arial Narrow" w:hAnsi="Arial Narrow"/>
          <w:sz w:val="24"/>
          <w:szCs w:val="24"/>
          <w:vertAlign w:val="superscript"/>
        </w:rPr>
        <w:t xml:space="preserve">o </w:t>
      </w:r>
      <w:r w:rsidRPr="00272FC0">
        <w:rPr>
          <w:rFonts w:ascii="Arial Narrow" w:hAnsi="Arial Narrow"/>
          <w:sz w:val="24"/>
          <w:szCs w:val="24"/>
        </w:rPr>
        <w:t>do telefone do CAU/AP (96)32236194.</w:t>
      </w:r>
    </w:p>
    <w:p w:rsidR="00EB173A" w:rsidRPr="00272FC0" w:rsidRDefault="001811F8">
      <w:pPr>
        <w:ind w:left="16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Em relação á situação financeira, o Presidente informa que o CAU/AP será deficitário, e posteriormente será definido o fundo de acesso pelo CAU/BR.</w:t>
      </w:r>
    </w:p>
    <w:p w:rsidR="00EB173A" w:rsidRPr="00272FC0" w:rsidRDefault="001811F8">
      <w:pPr>
        <w:spacing w:after="55" w:line="248" w:lineRule="auto"/>
        <w:ind w:left="148"/>
        <w:jc w:val="left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Presidente anuncia que a despesa prevista para o CAU/AP é por volta de R$ 18 000,00 / mês e jå foi gasto com a implantação cerca de R$40 000,00 explica como será feita a cotação dos materiais de consumo da instalação do CAU/AP.</w:t>
      </w:r>
    </w:p>
    <w:p w:rsidR="00EB173A" w:rsidRPr="00272FC0" w:rsidRDefault="001811F8">
      <w:pPr>
        <w:spacing w:after="26"/>
        <w:ind w:left="162" w:right="255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Presidente informa que o suplemento de fundo dos CAUS será um o valor é de R$500,00(quinhentos reais) a R$1000,00 (hum mil reais) mês, e foi gasto do orçamentário, um extra, para a colocação de uma plataforma sobre o muro da sede.</w:t>
      </w:r>
    </w:p>
    <w:p w:rsidR="00EB173A" w:rsidRPr="00272FC0" w:rsidRDefault="001811F8">
      <w:pPr>
        <w:spacing w:after="0" w:line="248" w:lineRule="auto"/>
        <w:ind w:left="148" w:right="588"/>
        <w:jc w:val="left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Falta receber do montante do valor enviado do CAU/BR em torno de R$ 60 000,00 (sessenta mil reais). O Presidente comunica que conforme o entendimento está sendo analisado e estudado pelo CAU/BR o modelo de fiscalização de obras, e que de acordo com a previsão do CAU/BR os CAUS terão 2(dois) arquitetos para a realização desse serviço.</w:t>
      </w:r>
    </w:p>
    <w:p w:rsidR="00EB173A" w:rsidRPr="00272FC0" w:rsidRDefault="001811F8">
      <w:pPr>
        <w:ind w:left="162" w:right="477" w:firstLine="46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 xml:space="preserve">A </w:t>
      </w:r>
      <w:r w:rsidRPr="00A944F2">
        <w:rPr>
          <w:rFonts w:ascii="Arial Narrow" w:hAnsi="Arial Narrow"/>
          <w:b/>
          <w:sz w:val="24"/>
          <w:szCs w:val="24"/>
        </w:rPr>
        <w:t>conselheira Izoneth Nunes Aguillar</w:t>
      </w:r>
      <w:r w:rsidRPr="00272FC0">
        <w:rPr>
          <w:rFonts w:ascii="Arial Narrow" w:hAnsi="Arial Narrow"/>
          <w:sz w:val="24"/>
          <w:szCs w:val="24"/>
        </w:rPr>
        <w:t xml:space="preserve"> (vice-presidente) lê o expediente (palestra pública) que será dia 21 /03/2012 no auditório do SEBRAE, o assunto será a instalação e implantação do CAU/AP e comenta a importância da presença dos conselheiros, avisa que esse evento será para a atualização de cadastro dos Arquitetos e Urbanistas.</w:t>
      </w:r>
    </w:p>
    <w:p w:rsidR="00EB173A" w:rsidRPr="00272FC0" w:rsidRDefault="001811F8">
      <w:pPr>
        <w:spacing w:after="224"/>
        <w:ind w:left="162" w:firstLine="46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A Conselheira também informa que no dia 26/03/2012 será oficialmente aberto o CAU/AP, e justifica a data dizendo que a primeira semana será destinada para treinamento dos funcionários.</w:t>
      </w:r>
    </w:p>
    <w:p w:rsidR="00EB173A" w:rsidRPr="00272FC0" w:rsidRDefault="001811F8">
      <w:pPr>
        <w:spacing w:after="388" w:line="265" w:lineRule="auto"/>
        <w:ind w:left="167" w:hanging="10"/>
        <w:jc w:val="left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Presidente retorna a palavra dizendo que:</w:t>
      </w:r>
    </w:p>
    <w:p w:rsidR="00EB173A" w:rsidRPr="00272FC0" w:rsidRDefault="001811F8">
      <w:pPr>
        <w:spacing w:after="180"/>
        <w:ind w:left="16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seminário da Instalação do CAU/AP será enviado por e-mail aos conselheiros.</w:t>
      </w:r>
    </w:p>
    <w:p w:rsidR="00EB173A" w:rsidRPr="00272FC0" w:rsidRDefault="001811F8">
      <w:pPr>
        <w:spacing w:after="214"/>
        <w:ind w:left="16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Em relação às vagas ociosas, o Presidente informa que será feito concurso, e abrirá um edital, como outras instituições.</w:t>
      </w:r>
    </w:p>
    <w:p w:rsidR="00EB173A" w:rsidRPr="00272FC0" w:rsidRDefault="001811F8">
      <w:pPr>
        <w:spacing w:after="217"/>
        <w:ind w:left="16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Presidente comunica que as metas para 2012 já estão estabelecidas e que para 2013 serão definidas até setembro.</w:t>
      </w:r>
    </w:p>
    <w:p w:rsidR="00EB173A" w:rsidRPr="00272FC0" w:rsidRDefault="001811F8">
      <w:pPr>
        <w:spacing w:after="153"/>
        <w:ind w:left="16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Nos próximos 30(trintas) dias será entregue uma guia para orientação e atos administrativos.</w:t>
      </w:r>
    </w:p>
    <w:p w:rsidR="00EB173A" w:rsidRPr="00272FC0" w:rsidRDefault="001811F8">
      <w:pPr>
        <w:spacing w:after="556"/>
        <w:ind w:left="16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seminário foi finalizado com a demonstração de um vídeo.</w:t>
      </w:r>
    </w:p>
    <w:p w:rsidR="00EB173A" w:rsidRPr="00F51E36" w:rsidRDefault="001811F8">
      <w:pPr>
        <w:spacing w:after="165" w:line="265" w:lineRule="auto"/>
        <w:ind w:left="167" w:hanging="10"/>
        <w:jc w:val="left"/>
        <w:rPr>
          <w:rFonts w:ascii="Arial Narrow" w:hAnsi="Arial Narrow"/>
          <w:b/>
          <w:sz w:val="24"/>
          <w:szCs w:val="24"/>
        </w:rPr>
      </w:pPr>
      <w:r w:rsidRPr="00F51E36">
        <w:rPr>
          <w:rFonts w:ascii="Arial Narrow" w:hAnsi="Arial Narrow"/>
          <w:b/>
          <w:sz w:val="24"/>
          <w:szCs w:val="24"/>
        </w:rPr>
        <w:t>3. ASSUNTOS GERAIS</w:t>
      </w:r>
    </w:p>
    <w:p w:rsidR="00EB173A" w:rsidRPr="00272FC0" w:rsidRDefault="001811F8">
      <w:pPr>
        <w:spacing w:after="39"/>
        <w:ind w:left="16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 xml:space="preserve">O </w:t>
      </w:r>
      <w:r w:rsidRPr="00A944F2">
        <w:rPr>
          <w:rFonts w:ascii="Arial Narrow" w:hAnsi="Arial Narrow"/>
          <w:b/>
          <w:sz w:val="24"/>
          <w:szCs w:val="24"/>
        </w:rPr>
        <w:t xml:space="preserve">Presidente </w:t>
      </w:r>
      <w:r w:rsidRPr="00272FC0">
        <w:rPr>
          <w:rFonts w:ascii="Arial Narrow" w:hAnsi="Arial Narrow"/>
          <w:sz w:val="24"/>
          <w:szCs w:val="24"/>
        </w:rPr>
        <w:t>pede para fazer registro de todos os atos ocorridos no CAU/AP, e avisa que todo processo será (virtual) processo eletrônico.</w:t>
      </w:r>
    </w:p>
    <w:p w:rsidR="00EB173A" w:rsidRPr="00272FC0" w:rsidRDefault="001811F8">
      <w:pPr>
        <w:ind w:left="162" w:right="216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Pede o Presidente para que os funcionários do CAU/AP não preencham RRT, apenas oriente do modo correto, e explica também de como será o atendimento quando o CAU/AP começar a funcionar, pede que sejam distribuídas senhas e anotado os assuntos e informa que sempre terá um conselheiro de plantão na sede, a escala será enviada pela conselheira Izoneth Nunes Aguillar.</w:t>
      </w:r>
    </w:p>
    <w:p w:rsidR="00EB173A" w:rsidRPr="00272FC0" w:rsidRDefault="001811F8">
      <w:pPr>
        <w:spacing w:after="413"/>
        <w:ind w:left="16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Presidente esclarece que em relação aos Arquitetos, esses terão carteira emergencial e terão que registrar suas empresas.</w:t>
      </w:r>
    </w:p>
    <w:p w:rsidR="00F51E36" w:rsidRDefault="00F51E36" w:rsidP="00272FC0">
      <w:pPr>
        <w:spacing w:after="214"/>
        <w:rPr>
          <w:rFonts w:ascii="Arial Narrow" w:hAnsi="Arial Narrow"/>
          <w:sz w:val="24"/>
          <w:szCs w:val="24"/>
        </w:rPr>
      </w:pPr>
    </w:p>
    <w:p w:rsidR="004856A7" w:rsidRDefault="001811F8" w:rsidP="004856A7">
      <w:pPr>
        <w:spacing w:after="0" w:line="240" w:lineRule="auto"/>
        <w:ind w:left="140" w:firstLine="14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 xml:space="preserve">O conselheiro suplente </w:t>
      </w:r>
      <w:r w:rsidRPr="007930D5">
        <w:rPr>
          <w:rFonts w:ascii="Arial Narrow" w:hAnsi="Arial Narrow"/>
          <w:b/>
          <w:sz w:val="24"/>
          <w:szCs w:val="24"/>
        </w:rPr>
        <w:t>Sr Cláudio Feio</w:t>
      </w:r>
      <w:r w:rsidRPr="00272FC0">
        <w:rPr>
          <w:rFonts w:ascii="Arial Narrow" w:hAnsi="Arial Narrow"/>
          <w:sz w:val="24"/>
          <w:szCs w:val="24"/>
        </w:rPr>
        <w:t xml:space="preserve"> pede a palavra e indaga o que fazer quando o proprietário esquece a</w:t>
      </w:r>
      <w:r w:rsidR="00A12377">
        <w:rPr>
          <w:rFonts w:ascii="Arial Narrow" w:hAnsi="Arial Narrow"/>
          <w:sz w:val="24"/>
          <w:szCs w:val="24"/>
        </w:rPr>
        <w:t xml:space="preserve"> RRT.</w:t>
      </w:r>
    </w:p>
    <w:p w:rsidR="00A944F2" w:rsidRDefault="001811F8" w:rsidP="004856A7">
      <w:pPr>
        <w:spacing w:after="0" w:line="240" w:lineRule="auto"/>
        <w:ind w:left="140" w:firstLine="14"/>
        <w:rPr>
          <w:rFonts w:ascii="Arial Narrow" w:hAnsi="Arial Narrow"/>
          <w:sz w:val="24"/>
          <w:szCs w:val="24"/>
        </w:rPr>
      </w:pPr>
      <w:r w:rsidRPr="007930D5">
        <w:rPr>
          <w:rFonts w:ascii="Arial Narrow" w:hAnsi="Arial Narrow"/>
          <w:b/>
          <w:sz w:val="24"/>
          <w:szCs w:val="24"/>
        </w:rPr>
        <w:t>O Presidente</w:t>
      </w:r>
      <w:r w:rsidRPr="00272FC0">
        <w:rPr>
          <w:rFonts w:ascii="Arial Narrow" w:hAnsi="Arial Narrow"/>
          <w:sz w:val="24"/>
          <w:szCs w:val="24"/>
        </w:rPr>
        <w:t xml:space="preserve"> responde que deverá ser paga a RRT o mais rápido possível e o proprietário levar ao CAU/AP para dar baixa. </w:t>
      </w:r>
      <w:r w:rsidRPr="007930D5">
        <w:rPr>
          <w:rFonts w:ascii="Arial Narrow" w:hAnsi="Arial Narrow"/>
          <w:b/>
          <w:sz w:val="24"/>
          <w:szCs w:val="24"/>
        </w:rPr>
        <w:t>A Conselheira Izoneth</w:t>
      </w:r>
      <w:r w:rsidRPr="00272FC0">
        <w:rPr>
          <w:rFonts w:ascii="Arial Narrow" w:hAnsi="Arial Narrow"/>
          <w:sz w:val="24"/>
          <w:szCs w:val="24"/>
        </w:rPr>
        <w:t xml:space="preserve"> pede a palavra e explica que: a prefeitura não reconhece RRT como documento, é necessário registrar a Empresa.</w:t>
      </w:r>
      <w:r w:rsidR="00A944F2">
        <w:rPr>
          <w:rFonts w:ascii="Arial Narrow" w:hAnsi="Arial Narrow"/>
          <w:sz w:val="24"/>
          <w:szCs w:val="24"/>
        </w:rPr>
        <w:t xml:space="preserve"> </w:t>
      </w:r>
    </w:p>
    <w:p w:rsidR="00A944F2" w:rsidRDefault="001811F8" w:rsidP="004856A7">
      <w:pPr>
        <w:spacing w:after="0" w:line="240" w:lineRule="auto"/>
        <w:ind w:left="140" w:firstLine="14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>O presidente retorna a palavra e esclarece que a recomendação do CAU/BR é que seja colocado nas placas das obras o n</w:t>
      </w:r>
      <w:r w:rsidRPr="00272FC0">
        <w:rPr>
          <w:rFonts w:ascii="Arial Narrow" w:hAnsi="Arial Narrow"/>
          <w:sz w:val="24"/>
          <w:szCs w:val="24"/>
          <w:vertAlign w:val="superscript"/>
        </w:rPr>
        <w:t xml:space="preserve">o </w:t>
      </w:r>
      <w:r w:rsidRPr="00272FC0">
        <w:rPr>
          <w:rFonts w:ascii="Arial Narrow" w:hAnsi="Arial Narrow"/>
          <w:sz w:val="24"/>
          <w:szCs w:val="24"/>
        </w:rPr>
        <w:t>da RRT.</w:t>
      </w:r>
      <w:r w:rsidR="00A944F2">
        <w:rPr>
          <w:rFonts w:ascii="Arial Narrow" w:hAnsi="Arial Narrow"/>
          <w:sz w:val="24"/>
          <w:szCs w:val="24"/>
        </w:rPr>
        <w:t xml:space="preserve"> </w:t>
      </w:r>
    </w:p>
    <w:p w:rsidR="00EB173A" w:rsidRPr="00272FC0" w:rsidRDefault="001811F8" w:rsidP="004856A7">
      <w:pPr>
        <w:spacing w:after="0" w:line="240" w:lineRule="auto"/>
        <w:ind w:left="-142" w:firstLine="296"/>
        <w:rPr>
          <w:rFonts w:ascii="Arial Narrow" w:hAnsi="Arial Narrow"/>
          <w:sz w:val="24"/>
          <w:szCs w:val="24"/>
        </w:rPr>
      </w:pPr>
      <w:r w:rsidRPr="007930D5">
        <w:rPr>
          <w:rFonts w:ascii="Arial Narrow" w:hAnsi="Arial Narrow"/>
          <w:b/>
          <w:sz w:val="24"/>
          <w:szCs w:val="24"/>
        </w:rPr>
        <w:t>O Presidente</w:t>
      </w:r>
      <w:r w:rsidRPr="00272FC0">
        <w:rPr>
          <w:rFonts w:ascii="Arial Narrow" w:hAnsi="Arial Narrow"/>
          <w:sz w:val="24"/>
          <w:szCs w:val="24"/>
        </w:rPr>
        <w:t xml:space="preserve"> comunica que o Conselheiro Daniel Romeiro pediu para deixar o cargo de suplente.</w:t>
      </w:r>
    </w:p>
    <w:p w:rsidR="00EB173A" w:rsidRPr="00272FC0" w:rsidRDefault="001811F8" w:rsidP="004856A7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7930D5">
        <w:rPr>
          <w:rFonts w:ascii="Arial Narrow" w:hAnsi="Arial Narrow"/>
          <w:b/>
          <w:sz w:val="24"/>
          <w:szCs w:val="24"/>
        </w:rPr>
        <w:t>O Presidente</w:t>
      </w:r>
      <w:r w:rsidRPr="00272FC0">
        <w:rPr>
          <w:rFonts w:ascii="Arial Narrow" w:hAnsi="Arial Narrow"/>
          <w:sz w:val="24"/>
          <w:szCs w:val="24"/>
        </w:rPr>
        <w:t xml:space="preserve"> comunica também o n</w:t>
      </w:r>
      <w:r w:rsidRPr="00272FC0">
        <w:rPr>
          <w:rFonts w:ascii="Arial Narrow" w:hAnsi="Arial Narrow"/>
          <w:sz w:val="24"/>
          <w:szCs w:val="24"/>
          <w:vertAlign w:val="superscript"/>
        </w:rPr>
        <w:t xml:space="preserve">o </w:t>
      </w:r>
      <w:r w:rsidRPr="00272FC0">
        <w:rPr>
          <w:rFonts w:ascii="Arial Narrow" w:hAnsi="Arial Narrow"/>
          <w:sz w:val="24"/>
          <w:szCs w:val="24"/>
        </w:rPr>
        <w:t>do CNPJ e delineia alguns fatos importantes a respeito do Regimento. O Presidente convida os conselheiros para a posse dos funcionários e esclarece ao Conselheiro Rubens de como fazer registro recém - formandos (provisório).</w:t>
      </w:r>
    </w:p>
    <w:p w:rsidR="00EB173A" w:rsidRPr="00272FC0" w:rsidRDefault="001811F8" w:rsidP="004856A7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 xml:space="preserve">O </w:t>
      </w:r>
      <w:r w:rsidRPr="002917F7">
        <w:rPr>
          <w:rFonts w:ascii="Arial Narrow" w:hAnsi="Arial Narrow"/>
          <w:b/>
          <w:sz w:val="24"/>
          <w:szCs w:val="24"/>
        </w:rPr>
        <w:t>conselheiro Claudio Feio</w:t>
      </w:r>
      <w:r w:rsidRPr="00272FC0">
        <w:rPr>
          <w:rFonts w:ascii="Arial Narrow" w:hAnsi="Arial Narrow"/>
          <w:sz w:val="24"/>
          <w:szCs w:val="24"/>
        </w:rPr>
        <w:t xml:space="preserve"> pergunta o que fazer com um profissional não habilitado que faz projetos. O Presidente responde que deverá denunciar e para evitar que isso se torne hábito, devem mandar para as empresas relacionadas com designer de interior, informativos explicativos a esse respeito.</w:t>
      </w:r>
    </w:p>
    <w:p w:rsidR="00EB173A" w:rsidRPr="00272FC0" w:rsidRDefault="001811F8" w:rsidP="004856A7">
      <w:pPr>
        <w:spacing w:after="0" w:line="240" w:lineRule="auto"/>
        <w:ind w:left="142" w:firstLine="6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</w:rPr>
        <w:t xml:space="preserve">Após o debate entre os Conselheiros, </w:t>
      </w:r>
      <w:r w:rsidRPr="002917F7">
        <w:rPr>
          <w:rFonts w:ascii="Arial Narrow" w:hAnsi="Arial Narrow"/>
          <w:b/>
          <w:sz w:val="24"/>
          <w:szCs w:val="24"/>
        </w:rPr>
        <w:t>o Presidente</w:t>
      </w:r>
      <w:r w:rsidRPr="00272FC0">
        <w:rPr>
          <w:rFonts w:ascii="Arial Narrow" w:hAnsi="Arial Narrow"/>
          <w:sz w:val="24"/>
          <w:szCs w:val="24"/>
        </w:rPr>
        <w:t xml:space="preserve"> encerra a reunião Ordinária agradecendo a presença de todos.</w:t>
      </w:r>
    </w:p>
    <w:p w:rsidR="00EB173A" w:rsidRPr="00272FC0" w:rsidRDefault="005F48D4" w:rsidP="004856A7">
      <w:pPr>
        <w:spacing w:after="0" w:line="240" w:lineRule="auto"/>
        <w:ind w:left="142" w:right="713"/>
        <w:rPr>
          <w:rFonts w:ascii="Arial Narrow" w:hAnsi="Arial Narrow"/>
          <w:sz w:val="24"/>
          <w:szCs w:val="24"/>
        </w:rPr>
      </w:pPr>
      <w:r w:rsidRPr="00272FC0">
        <w:rPr>
          <w:rFonts w:ascii="Arial Narrow" w:hAnsi="Arial Narrow"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4903470</wp:posOffset>
            </wp:positionH>
            <wp:positionV relativeFrom="page">
              <wp:posOffset>8742680</wp:posOffset>
            </wp:positionV>
            <wp:extent cx="8255" cy="70485"/>
            <wp:effectExtent l="0" t="0" r="0" b="0"/>
            <wp:wrapTopAndBottom/>
            <wp:docPr id="3" name="Picture 1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1F8" w:rsidRPr="00272FC0">
        <w:rPr>
          <w:rFonts w:ascii="Arial Narrow" w:hAnsi="Arial Narrow"/>
          <w:sz w:val="24"/>
          <w:szCs w:val="24"/>
        </w:rPr>
        <w:t xml:space="preserve">Aos quinze dias do mês de março de dois mil e doze, eu </w:t>
      </w:r>
      <w:r w:rsidR="001811F8" w:rsidRPr="002917F7">
        <w:rPr>
          <w:rFonts w:ascii="Arial Narrow" w:hAnsi="Arial Narrow"/>
          <w:b/>
          <w:sz w:val="24"/>
          <w:szCs w:val="24"/>
        </w:rPr>
        <w:t>Izoneth Nunes Aguillar</w:t>
      </w:r>
      <w:r w:rsidR="001811F8" w:rsidRPr="00272FC0">
        <w:rPr>
          <w:rFonts w:ascii="Arial Narrow" w:hAnsi="Arial Narrow"/>
          <w:sz w:val="24"/>
          <w:szCs w:val="24"/>
        </w:rPr>
        <w:t xml:space="preserve"> Conselheira VicePresidente lavro esta Ata que segue assinada por mim ,pelo Presidente José Alberto Tostes e pelos conselheiros aqui presentes.</w:t>
      </w:r>
    </w:p>
    <w:sectPr w:rsidR="00EB173A" w:rsidRPr="00272FC0" w:rsidSect="00B8083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079" w:right="1041" w:bottom="1135" w:left="2105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83" w:rsidRDefault="00662783">
      <w:pPr>
        <w:spacing w:after="0" w:line="240" w:lineRule="auto"/>
      </w:pPr>
      <w:r>
        <w:separator/>
      </w:r>
    </w:p>
  </w:endnote>
  <w:endnote w:type="continuationSeparator" w:id="0">
    <w:p w:rsidR="00662783" w:rsidRDefault="0066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3A" w:rsidRDefault="001811F8" w:rsidP="00272FC0">
    <w:pPr>
      <w:spacing w:after="0" w:line="259" w:lineRule="auto"/>
      <w:ind w:left="1425" w:firstLine="0"/>
      <w:jc w:val="center"/>
    </w:pPr>
    <w:r>
      <w:rPr>
        <w:sz w:val="20"/>
      </w:rPr>
      <w:t xml:space="preserve">Av. Salgado Filho, 405 </w:t>
    </w:r>
    <w:r>
      <w:rPr>
        <w:sz w:val="44"/>
      </w:rPr>
      <w:t xml:space="preserve">- </w:t>
    </w:r>
    <w:r>
      <w:rPr>
        <w:sz w:val="20"/>
      </w:rPr>
      <w:t xml:space="preserve">Centro </w:t>
    </w:r>
    <w:r>
      <w:rPr>
        <w:sz w:val="42"/>
      </w:rPr>
      <w:t xml:space="preserve">- </w:t>
    </w:r>
    <w:r>
      <w:rPr>
        <w:sz w:val="20"/>
      </w:rPr>
      <w:t xml:space="preserve">Macapá/AP CEP </w:t>
    </w:r>
  </w:p>
  <w:p w:rsidR="00EB173A" w:rsidRDefault="001811F8" w:rsidP="00272FC0">
    <w:pPr>
      <w:spacing w:after="0" w:line="240" w:lineRule="auto"/>
      <w:ind w:left="2772" w:right="928" w:hanging="575"/>
      <w:jc w:val="center"/>
    </w:pPr>
    <w:r>
      <w:rPr>
        <w:sz w:val="20"/>
      </w:rPr>
      <w:t>Tel. (096) 3223 6194/9974 0800/8129 1509 presidente@cauap.org.br secretariageral@cauap.org.br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C0" w:rsidRPr="007E25B3" w:rsidRDefault="001811F8" w:rsidP="005239FE">
    <w:pPr>
      <w:spacing w:after="0" w:line="240" w:lineRule="auto"/>
      <w:ind w:left="0" w:firstLine="0"/>
      <w:jc w:val="center"/>
      <w:rPr>
        <w:szCs w:val="18"/>
      </w:rPr>
    </w:pPr>
    <w:r w:rsidRPr="007E25B3">
      <w:rPr>
        <w:szCs w:val="18"/>
      </w:rPr>
      <w:t>Av. Salgado Filho, 405 Centro</w:t>
    </w:r>
    <w:r w:rsidR="00272FC0" w:rsidRPr="007E25B3">
      <w:rPr>
        <w:szCs w:val="18"/>
      </w:rPr>
      <w:t xml:space="preserve"> </w:t>
    </w:r>
    <w:r w:rsidRPr="007E25B3">
      <w:rPr>
        <w:szCs w:val="18"/>
      </w:rPr>
      <w:t>Macapá/AP CEP</w:t>
    </w:r>
  </w:p>
  <w:p w:rsidR="00452A74" w:rsidRPr="007E25B3" w:rsidRDefault="001811F8" w:rsidP="005239FE">
    <w:pPr>
      <w:spacing w:after="0" w:line="240" w:lineRule="auto"/>
      <w:jc w:val="center"/>
      <w:rPr>
        <w:szCs w:val="18"/>
      </w:rPr>
    </w:pPr>
    <w:r w:rsidRPr="007E25B3">
      <w:rPr>
        <w:szCs w:val="18"/>
      </w:rPr>
      <w:t>Tel. (096) 3223 6194/9974 0800/81</w:t>
    </w:r>
    <w:r w:rsidR="00272FC0" w:rsidRPr="007E25B3">
      <w:rPr>
        <w:szCs w:val="18"/>
      </w:rPr>
      <w:t>29 1509</w:t>
    </w:r>
  </w:p>
  <w:p w:rsidR="00272FC0" w:rsidRPr="007E25B3" w:rsidRDefault="00272FC0" w:rsidP="005239FE">
    <w:pPr>
      <w:spacing w:after="0" w:line="240" w:lineRule="auto"/>
      <w:jc w:val="center"/>
      <w:rPr>
        <w:szCs w:val="18"/>
      </w:rPr>
    </w:pPr>
    <w:hyperlink r:id="rId1" w:history="1">
      <w:r w:rsidRPr="007E25B3">
        <w:rPr>
          <w:rStyle w:val="Hyperlink"/>
          <w:szCs w:val="18"/>
        </w:rPr>
        <w:t>presidente@cauap.org.br</w:t>
      </w:r>
    </w:hyperlink>
  </w:p>
  <w:p w:rsidR="00452A74" w:rsidRPr="007E25B3" w:rsidRDefault="00452A74" w:rsidP="005239FE">
    <w:pPr>
      <w:spacing w:after="0" w:line="240" w:lineRule="auto"/>
      <w:jc w:val="center"/>
      <w:rPr>
        <w:szCs w:val="18"/>
      </w:rPr>
    </w:pPr>
    <w:hyperlink r:id="rId2" w:history="1">
      <w:r w:rsidRPr="007E25B3">
        <w:rPr>
          <w:rStyle w:val="Hyperlink"/>
          <w:szCs w:val="18"/>
        </w:rPr>
        <w:t>secretariageral@cauap.org.br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3A" w:rsidRDefault="001811F8">
    <w:pPr>
      <w:spacing w:after="0" w:line="259" w:lineRule="auto"/>
      <w:ind w:left="1425" w:firstLine="0"/>
      <w:jc w:val="left"/>
    </w:pPr>
    <w:r>
      <w:rPr>
        <w:sz w:val="20"/>
      </w:rPr>
      <w:t xml:space="preserve">Av. Salgado Filho, 405 </w:t>
    </w:r>
    <w:r>
      <w:rPr>
        <w:sz w:val="44"/>
      </w:rPr>
      <w:t xml:space="preserve">- </w:t>
    </w:r>
    <w:r>
      <w:rPr>
        <w:sz w:val="20"/>
      </w:rPr>
      <w:t xml:space="preserve">Centro </w:t>
    </w:r>
    <w:r>
      <w:rPr>
        <w:sz w:val="42"/>
      </w:rPr>
      <w:t xml:space="preserve">- </w:t>
    </w:r>
    <w:r>
      <w:rPr>
        <w:sz w:val="20"/>
      </w:rPr>
      <w:t xml:space="preserve">Macapá/AP CEP </w:t>
    </w:r>
  </w:p>
  <w:p w:rsidR="00EB173A" w:rsidRDefault="001811F8">
    <w:pPr>
      <w:spacing w:after="0" w:line="240" w:lineRule="auto"/>
      <w:ind w:left="2772" w:right="928" w:hanging="575"/>
      <w:jc w:val="left"/>
    </w:pPr>
    <w:r>
      <w:rPr>
        <w:sz w:val="20"/>
      </w:rPr>
      <w:t>Tel. (096) 3223 6194/9974 0800/8129 1509 presidente@cauap.org.br secretariageral@cauap.org.br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83" w:rsidRDefault="00662783">
      <w:pPr>
        <w:spacing w:after="0" w:line="240" w:lineRule="auto"/>
      </w:pPr>
      <w:r>
        <w:separator/>
      </w:r>
    </w:p>
  </w:footnote>
  <w:footnote w:type="continuationSeparator" w:id="0">
    <w:p w:rsidR="00662783" w:rsidRDefault="0066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C0" w:rsidRPr="007E25B3" w:rsidRDefault="00272FC0" w:rsidP="00272FC0">
    <w:pPr>
      <w:pStyle w:val="Cabealho"/>
      <w:jc w:val="center"/>
      <w:rPr>
        <w:sz w:val="20"/>
        <w:szCs w:val="20"/>
      </w:rPr>
    </w:pPr>
    <w:r w:rsidRPr="007E25B3">
      <w:rPr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106.8pt;margin-top:-71.15pt;width:613.5pt;height:114.85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629E"/>
    <w:multiLevelType w:val="hybridMultilevel"/>
    <w:tmpl w:val="806AD86E"/>
    <w:lvl w:ilvl="0" w:tplc="A8960DD0">
      <w:start w:val="2"/>
      <w:numFmt w:val="decimal"/>
      <w:lvlText w:val="%1."/>
      <w:lvlJc w:val="left"/>
      <w:pPr>
        <w:ind w:left="18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E5986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4778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AEA8FA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0F3B8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02655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06B48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E3CC0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890F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5811DD"/>
    <w:multiLevelType w:val="hybridMultilevel"/>
    <w:tmpl w:val="12E41C08"/>
    <w:lvl w:ilvl="0" w:tplc="CF7C746C">
      <w:start w:val="68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E9A50">
      <w:start w:val="1"/>
      <w:numFmt w:val="lowerLetter"/>
      <w:lvlText w:val="%2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8D8EA">
      <w:start w:val="1"/>
      <w:numFmt w:val="lowerRoman"/>
      <w:lvlText w:val="%3"/>
      <w:lvlJc w:val="left"/>
      <w:pPr>
        <w:ind w:left="6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7089BC">
      <w:start w:val="1"/>
      <w:numFmt w:val="decimal"/>
      <w:lvlText w:val="%4"/>
      <w:lvlJc w:val="left"/>
      <w:pPr>
        <w:ind w:left="7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67512">
      <w:start w:val="1"/>
      <w:numFmt w:val="lowerLetter"/>
      <w:lvlText w:val="%5"/>
      <w:lvlJc w:val="left"/>
      <w:pPr>
        <w:ind w:left="8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CC7E4">
      <w:start w:val="1"/>
      <w:numFmt w:val="lowerRoman"/>
      <w:lvlText w:val="%6"/>
      <w:lvlJc w:val="left"/>
      <w:pPr>
        <w:ind w:left="9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4DD96">
      <w:start w:val="1"/>
      <w:numFmt w:val="decimal"/>
      <w:lvlText w:val="%7"/>
      <w:lvlJc w:val="left"/>
      <w:pPr>
        <w:ind w:left="9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88D76">
      <w:start w:val="1"/>
      <w:numFmt w:val="lowerLetter"/>
      <w:lvlText w:val="%8"/>
      <w:lvlJc w:val="left"/>
      <w:pPr>
        <w:ind w:left="10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16FB52">
      <w:start w:val="1"/>
      <w:numFmt w:val="lowerRoman"/>
      <w:lvlText w:val="%9"/>
      <w:lvlJc w:val="left"/>
      <w:pPr>
        <w:ind w:left="11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3A"/>
    <w:rsid w:val="00054531"/>
    <w:rsid w:val="000B1AB3"/>
    <w:rsid w:val="00142483"/>
    <w:rsid w:val="001811F8"/>
    <w:rsid w:val="0024624B"/>
    <w:rsid w:val="00272FC0"/>
    <w:rsid w:val="002917F7"/>
    <w:rsid w:val="00452A74"/>
    <w:rsid w:val="004856A7"/>
    <w:rsid w:val="004F78EF"/>
    <w:rsid w:val="005239FE"/>
    <w:rsid w:val="00572470"/>
    <w:rsid w:val="005F48D4"/>
    <w:rsid w:val="00662783"/>
    <w:rsid w:val="006D2DB3"/>
    <w:rsid w:val="007930D5"/>
    <w:rsid w:val="007E25B3"/>
    <w:rsid w:val="00A12377"/>
    <w:rsid w:val="00A944F2"/>
    <w:rsid w:val="00B13B4E"/>
    <w:rsid w:val="00B14CA3"/>
    <w:rsid w:val="00B80837"/>
    <w:rsid w:val="00D167B4"/>
    <w:rsid w:val="00E8412E"/>
    <w:rsid w:val="00E908EC"/>
    <w:rsid w:val="00E9484D"/>
    <w:rsid w:val="00EB173A"/>
    <w:rsid w:val="00F5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7586681-167D-4192-B75B-969CF1C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2" w:lineRule="auto"/>
      <w:ind w:left="13" w:firstLine="3"/>
      <w:jc w:val="both"/>
    </w:pPr>
    <w:rPr>
      <w:rFonts w:eastAsia="Calibri" w:cs="Calibri"/>
      <w:noProof/>
      <w:color w:val="000000"/>
      <w:sz w:val="18"/>
      <w:szCs w:val="22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279" w:line="259" w:lineRule="auto"/>
      <w:ind w:left="36" w:hanging="10"/>
      <w:jc w:val="center"/>
      <w:outlineLvl w:val="0"/>
    </w:pPr>
    <w:rPr>
      <w:rFonts w:eastAsia="Calibri" w:cs="Calibri"/>
      <w:color w:val="00000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272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2FC0"/>
    <w:rPr>
      <w:rFonts w:eastAsia="Calibri" w:cs="Calibri"/>
      <w:color w:val="000000"/>
      <w:sz w:val="18"/>
      <w:szCs w:val="22"/>
      <w:lang w:val="en-US" w:eastAsia="en-US"/>
    </w:rPr>
  </w:style>
  <w:style w:type="character" w:styleId="Hyperlink">
    <w:name w:val="Hyperlink"/>
    <w:uiPriority w:val="99"/>
    <w:unhideWhenUsed/>
    <w:rsid w:val="00272F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2019-10-29T12:20:00Z</dcterms:created>
  <dcterms:modified xsi:type="dcterms:W3CDTF">2019-10-29T12:20:00Z</dcterms:modified>
</cp:coreProperties>
</file>