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A7" w:rsidRPr="0085244F" w:rsidRDefault="00281E3A" w:rsidP="006020A7">
      <w:pPr>
        <w:spacing w:after="436" w:line="257" w:lineRule="auto"/>
        <w:ind w:left="47" w:hanging="10"/>
        <w:jc w:val="left"/>
        <w:rPr>
          <w:rFonts w:ascii="Arial Narrow" w:hAnsi="Arial Narrow" w:cs="Arial"/>
          <w:b/>
          <w:sz w:val="22"/>
          <w:lang w:val="pt-BR"/>
        </w:rPr>
      </w:pPr>
      <w:bookmarkStart w:id="0" w:name="_GoBack"/>
      <w:bookmarkEnd w:id="0"/>
      <w:r w:rsidRPr="0085244F">
        <w:rPr>
          <w:rFonts w:ascii="Arial Narrow" w:hAnsi="Arial Narrow" w:cs="Arial"/>
          <w:b/>
          <w:sz w:val="22"/>
          <w:lang w:val="pt-BR"/>
        </w:rPr>
        <w:t>ATA DA QUINTA REUNIÃO ORDINÁRIA DO CONSELHO DE ARQUITETURA E URBANISMO DO AMAPÁ DO ANO DE 2012.</w:t>
      </w:r>
    </w:p>
    <w:p w:rsidR="006020A7" w:rsidRPr="0085244F" w:rsidRDefault="00281E3A" w:rsidP="006020A7">
      <w:pPr>
        <w:spacing w:after="0" w:line="240" w:lineRule="auto"/>
        <w:ind w:left="51" w:hanging="11"/>
        <w:jc w:val="left"/>
        <w:rPr>
          <w:rFonts w:ascii="Arial Narrow" w:hAnsi="Arial Narrow" w:cs="Arial"/>
          <w:b/>
          <w:sz w:val="22"/>
          <w:lang w:val="pt-BR"/>
        </w:rPr>
      </w:pPr>
      <w:r w:rsidRPr="0085244F">
        <w:rPr>
          <w:rFonts w:ascii="Arial Narrow" w:hAnsi="Arial Narrow" w:cs="Arial"/>
          <w:b/>
          <w:sz w:val="22"/>
          <w:lang w:val="pt-BR"/>
        </w:rPr>
        <w:t>Data: 15/05/2012</w:t>
      </w:r>
    </w:p>
    <w:p w:rsidR="00281E3A" w:rsidRPr="0085244F" w:rsidRDefault="00281E3A" w:rsidP="006020A7">
      <w:pPr>
        <w:spacing w:after="0" w:line="240" w:lineRule="auto"/>
        <w:ind w:left="51" w:hanging="11"/>
        <w:jc w:val="left"/>
        <w:rPr>
          <w:rFonts w:ascii="Arial Narrow" w:hAnsi="Arial Narrow" w:cs="Arial"/>
          <w:b/>
          <w:sz w:val="22"/>
          <w:lang w:val="pt-BR"/>
        </w:rPr>
      </w:pPr>
      <w:r w:rsidRPr="0085244F">
        <w:rPr>
          <w:rFonts w:ascii="Arial Narrow" w:hAnsi="Arial Narrow" w:cs="Arial"/>
          <w:b/>
          <w:sz w:val="22"/>
          <w:lang w:val="pt-BR"/>
        </w:rPr>
        <w:t>Local: Av. Salgado Filho, 405- centro</w:t>
      </w:r>
    </w:p>
    <w:p w:rsidR="006020A7" w:rsidRPr="0085244F" w:rsidRDefault="00281E3A" w:rsidP="006020A7">
      <w:pPr>
        <w:spacing w:after="0" w:line="240" w:lineRule="auto"/>
        <w:ind w:left="51" w:hanging="11"/>
        <w:jc w:val="left"/>
        <w:rPr>
          <w:rFonts w:ascii="Arial Narrow" w:hAnsi="Arial Narrow" w:cs="Arial"/>
          <w:b/>
          <w:sz w:val="22"/>
          <w:lang w:val="pt-BR"/>
        </w:rPr>
      </w:pPr>
      <w:r w:rsidRPr="0085244F">
        <w:rPr>
          <w:rFonts w:ascii="Arial Narrow" w:hAnsi="Arial Narrow" w:cs="Arial"/>
          <w:b/>
          <w:sz w:val="22"/>
          <w:lang w:val="pt-BR"/>
        </w:rPr>
        <w:t>Hora do início: 19h</w:t>
      </w:r>
    </w:p>
    <w:p w:rsidR="006020A7" w:rsidRPr="0085244F" w:rsidRDefault="006020A7" w:rsidP="006020A7">
      <w:pPr>
        <w:spacing w:after="0" w:line="240" w:lineRule="auto"/>
        <w:ind w:left="47" w:hanging="10"/>
        <w:jc w:val="left"/>
        <w:rPr>
          <w:rFonts w:ascii="Arial Narrow" w:hAnsi="Arial Narrow" w:cs="Arial"/>
          <w:b/>
          <w:sz w:val="22"/>
          <w:lang w:val="pt-BR"/>
        </w:rPr>
      </w:pPr>
    </w:p>
    <w:p w:rsidR="006020A7" w:rsidRPr="0085244F" w:rsidRDefault="006020A7" w:rsidP="006020A7">
      <w:pPr>
        <w:spacing w:after="0" w:line="240" w:lineRule="auto"/>
        <w:ind w:left="47" w:hanging="10"/>
        <w:jc w:val="left"/>
        <w:rPr>
          <w:rFonts w:ascii="Arial Narrow" w:hAnsi="Arial Narrow" w:cs="Arial"/>
          <w:sz w:val="22"/>
          <w:lang w:val="pt-BR"/>
        </w:rPr>
      </w:pPr>
    </w:p>
    <w:p w:rsidR="00281E3A" w:rsidRPr="0085244F" w:rsidRDefault="00281E3A" w:rsidP="001A4F60">
      <w:pPr>
        <w:spacing w:after="209" w:line="276" w:lineRule="auto"/>
        <w:ind w:left="33" w:right="105" w:firstLine="458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Presidente declara aberta 5</w:t>
      </w:r>
      <w:r w:rsidRPr="0085244F">
        <w:rPr>
          <w:rFonts w:ascii="Arial Narrow" w:hAnsi="Arial Narrow" w:cs="Arial"/>
          <w:sz w:val="22"/>
          <w:vertAlign w:val="superscript"/>
          <w:lang w:val="pt-BR"/>
        </w:rPr>
        <w:t xml:space="preserve">a </w:t>
      </w:r>
      <w:r w:rsidRPr="0085244F">
        <w:rPr>
          <w:rFonts w:ascii="Arial Narrow" w:hAnsi="Arial Narrow" w:cs="Arial"/>
          <w:sz w:val="22"/>
          <w:lang w:val="pt-BR"/>
        </w:rPr>
        <w:t xml:space="preserve">Reunião Ordinária, cumprimenta os conselheiros e, solicita que a Conselheira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Izoneth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faça a leitura da convocação e da pauta, que assim fez. Verifica as assinaturas da lista de presença para ver se deu "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quorum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>".</w:t>
      </w:r>
    </w:p>
    <w:p w:rsidR="00281E3A" w:rsidRPr="0085244F" w:rsidRDefault="00281E3A" w:rsidP="001A4F60">
      <w:pPr>
        <w:spacing w:after="161" w:line="276" w:lineRule="auto"/>
        <w:ind w:left="39" w:right="105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Presentes na reunião os conselheiros: José Alberto Tostes (Presidente),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Izoneth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de Nazaré Oliveira N</w:t>
      </w:r>
      <w:r w:rsidR="0085244F" w:rsidRPr="0085244F">
        <w:rPr>
          <w:rFonts w:ascii="Arial Narrow" w:hAnsi="Arial Narrow" w:cs="Arial"/>
          <w:sz w:val="22"/>
          <w:lang w:val="pt-BR"/>
        </w:rPr>
        <w:t>unes Aguillar (vice-presidente</w:t>
      </w:r>
      <w:proofErr w:type="gramStart"/>
      <w:r w:rsidR="0085244F" w:rsidRPr="0085244F">
        <w:rPr>
          <w:rFonts w:ascii="Arial Narrow" w:hAnsi="Arial Narrow" w:cs="Arial"/>
          <w:sz w:val="22"/>
          <w:lang w:val="pt-BR"/>
        </w:rPr>
        <w:t>),</w:t>
      </w:r>
      <w:r w:rsidRPr="0085244F">
        <w:rPr>
          <w:rFonts w:ascii="Arial Narrow" w:hAnsi="Arial Narrow" w:cs="Arial"/>
          <w:sz w:val="22"/>
          <w:lang w:val="pt-BR"/>
        </w:rPr>
        <w:t>Eumenides</w:t>
      </w:r>
      <w:proofErr w:type="gramEnd"/>
      <w:r w:rsidRPr="0085244F">
        <w:rPr>
          <w:rFonts w:ascii="Arial Narrow" w:hAnsi="Arial Narrow" w:cs="Arial"/>
          <w:sz w:val="22"/>
          <w:lang w:val="pt-BR"/>
        </w:rPr>
        <w:t xml:space="preserve"> de Almeida Mascarenhas(conselheiro Solidário) Rubens Camilo Alencar (titular) e Cláudio Nascimento Feio( titular).</w:t>
      </w:r>
    </w:p>
    <w:p w:rsidR="00281E3A" w:rsidRPr="0085244F" w:rsidRDefault="00281E3A" w:rsidP="001A4F60">
      <w:pPr>
        <w:spacing w:after="230" w:line="276" w:lineRule="auto"/>
        <w:ind w:left="33" w:right="5008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Justificativa de </w:t>
      </w:r>
      <w:proofErr w:type="gramStart"/>
      <w:r w:rsidRPr="0085244F">
        <w:rPr>
          <w:rFonts w:ascii="Arial Narrow" w:hAnsi="Arial Narrow" w:cs="Arial"/>
          <w:sz w:val="22"/>
          <w:lang w:val="pt-BR"/>
        </w:rPr>
        <w:t>ausência Não</w:t>
      </w:r>
      <w:proofErr w:type="gramEnd"/>
      <w:r w:rsidRPr="0085244F">
        <w:rPr>
          <w:rFonts w:ascii="Arial Narrow" w:hAnsi="Arial Narrow" w:cs="Arial"/>
          <w:sz w:val="22"/>
          <w:lang w:val="pt-BR"/>
        </w:rPr>
        <w:t xml:space="preserve"> houve nenhuma justificativa.</w:t>
      </w:r>
    </w:p>
    <w:p w:rsidR="00281E3A" w:rsidRPr="0085244F" w:rsidRDefault="00281E3A">
      <w:pPr>
        <w:numPr>
          <w:ilvl w:val="0"/>
          <w:numId w:val="1"/>
        </w:numPr>
        <w:spacing w:after="230" w:line="259" w:lineRule="auto"/>
        <w:ind w:hanging="170"/>
        <w:jc w:val="left"/>
        <w:rPr>
          <w:rFonts w:ascii="Arial Narrow" w:hAnsi="Arial Narrow" w:cs="Arial"/>
          <w:b/>
          <w:sz w:val="22"/>
        </w:rPr>
      </w:pPr>
      <w:r w:rsidRPr="0085244F">
        <w:rPr>
          <w:rFonts w:ascii="Arial Narrow" w:hAnsi="Arial Narrow" w:cs="Arial"/>
          <w:b/>
          <w:sz w:val="22"/>
        </w:rPr>
        <w:t>COMUNICAÇÕES</w:t>
      </w:r>
    </w:p>
    <w:p w:rsidR="00281E3A" w:rsidRPr="001A4F60" w:rsidRDefault="00281E3A">
      <w:pPr>
        <w:spacing w:after="37" w:line="259" w:lineRule="auto"/>
        <w:ind w:left="43" w:hanging="10"/>
        <w:jc w:val="left"/>
        <w:rPr>
          <w:rFonts w:ascii="Arial Narrow" w:hAnsi="Arial Narrow" w:cs="Arial"/>
          <w:b/>
          <w:sz w:val="22"/>
        </w:rPr>
      </w:pPr>
      <w:r w:rsidRPr="001A4F60">
        <w:rPr>
          <w:rFonts w:ascii="Arial Narrow" w:hAnsi="Arial Narrow" w:cs="Arial"/>
          <w:b/>
          <w:sz w:val="22"/>
        </w:rPr>
        <w:t>1.1 Dos Conselheiros</w:t>
      </w:r>
    </w:p>
    <w:p w:rsidR="00281E3A" w:rsidRPr="0085244F" w:rsidRDefault="00281E3A" w:rsidP="001A4F60">
      <w:pPr>
        <w:spacing w:after="51" w:line="276" w:lineRule="auto"/>
        <w:ind w:left="26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Presidente pede aos conselheiros que cada um faça a sua comunicação aos demais conselheiros presentes.</w:t>
      </w:r>
    </w:p>
    <w:p w:rsidR="00281E3A" w:rsidRPr="0085244F" w:rsidRDefault="00281E3A" w:rsidP="001A4F60">
      <w:pPr>
        <w:spacing w:after="197" w:line="276" w:lineRule="auto"/>
        <w:ind w:left="20" w:right="118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Os Conselheiros Cláudio Feio e Rubens Camilo não tinham nenhum comunicado, o conselheiro Eumenides comentou a respeito do Processo Eleitoral, e que o art. 20 do Regimento Geral não está claro de como proceder na nova eleição dos novos conselheiros suplentes, então sugere que seja enviado ao Assessor Jurídico para uma análise e um parecer, o Presidente afirma que já foi enviado ao Assessor Jurídico para a análise.</w:t>
      </w:r>
    </w:p>
    <w:p w:rsidR="00281E3A" w:rsidRPr="001A4F60" w:rsidRDefault="00281E3A">
      <w:pPr>
        <w:spacing w:after="307" w:line="259" w:lineRule="auto"/>
        <w:ind w:left="36" w:hanging="10"/>
        <w:jc w:val="left"/>
        <w:rPr>
          <w:rFonts w:ascii="Arial Narrow" w:hAnsi="Arial Narrow" w:cs="Arial"/>
          <w:b/>
          <w:sz w:val="22"/>
          <w:lang w:val="pt-BR"/>
        </w:rPr>
      </w:pPr>
      <w:r w:rsidRPr="001A4F60">
        <w:rPr>
          <w:rFonts w:ascii="Arial Narrow" w:hAnsi="Arial Narrow" w:cs="Arial"/>
          <w:b/>
          <w:sz w:val="22"/>
          <w:lang w:val="pt-BR"/>
        </w:rPr>
        <w:t>1.2 Do Presidente</w:t>
      </w:r>
    </w:p>
    <w:p w:rsidR="00281E3A" w:rsidRPr="0085244F" w:rsidRDefault="00281E3A" w:rsidP="001A4F60">
      <w:pPr>
        <w:spacing w:line="276" w:lineRule="auto"/>
        <w:ind w:left="20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Na 1 </w:t>
      </w:r>
      <w:r w:rsidRPr="0085244F">
        <w:rPr>
          <w:rFonts w:ascii="Arial Narrow" w:hAnsi="Arial Narrow" w:cs="Arial"/>
          <w:sz w:val="22"/>
          <w:vertAlign w:val="superscript"/>
          <w:lang w:val="pt-BR"/>
        </w:rPr>
        <w:t xml:space="preserve">a </w:t>
      </w:r>
      <w:r w:rsidRPr="0085244F">
        <w:rPr>
          <w:rFonts w:ascii="Arial Narrow" w:hAnsi="Arial Narrow" w:cs="Arial"/>
          <w:sz w:val="22"/>
          <w:lang w:val="pt-BR"/>
        </w:rPr>
        <w:t>comunicação o Presidente informa que a funcionária dos Serviços Gerais foi dispensada e o motivo principal foi em relação ao seu comportamento inadequado ao ambiente de trabalho.</w:t>
      </w:r>
    </w:p>
    <w:p w:rsidR="00281E3A" w:rsidRPr="0085244F" w:rsidRDefault="00281E3A" w:rsidP="001A4F60">
      <w:pPr>
        <w:spacing w:line="276" w:lineRule="auto"/>
        <w:ind w:left="13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Conselheiro Cláudio Feio pergunta como ficará a limpeza do CAU/AP.</w:t>
      </w:r>
    </w:p>
    <w:p w:rsidR="00281E3A" w:rsidRPr="0085244F" w:rsidRDefault="00281E3A" w:rsidP="00DF2400">
      <w:pPr>
        <w:spacing w:after="248" w:line="276" w:lineRule="auto"/>
        <w:ind w:left="13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Presidente justifica dizendo que semanalmente será realizado este trabalho e está esperando a liberação do Suprimento de Fundos para as devidas providências em relação à limpeza.</w:t>
      </w:r>
    </w:p>
    <w:p w:rsidR="00281E3A" w:rsidRPr="0085244F" w:rsidRDefault="00281E3A" w:rsidP="00DF2400">
      <w:pPr>
        <w:spacing w:after="285" w:line="276" w:lineRule="auto"/>
        <w:ind w:left="0" w:right="131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2</w:t>
      </w:r>
      <w:r w:rsidRPr="0085244F">
        <w:rPr>
          <w:rFonts w:ascii="Arial Narrow" w:hAnsi="Arial Narrow" w:cs="Arial"/>
          <w:sz w:val="22"/>
          <w:vertAlign w:val="superscript"/>
          <w:lang w:val="pt-BR"/>
        </w:rPr>
        <w:t xml:space="preserve">a </w:t>
      </w:r>
      <w:r w:rsidRPr="0085244F">
        <w:rPr>
          <w:rFonts w:ascii="Arial Narrow" w:hAnsi="Arial Narrow" w:cs="Arial"/>
          <w:sz w:val="22"/>
          <w:lang w:val="pt-BR"/>
        </w:rPr>
        <w:t xml:space="preserve">comunicação informa o Presidente que recebemos do CAU/BR um comunicado a respeito do Suprimento de Fundos e foi necessário pedir à contadora que fizesse um ajuste no que estava aprovado, porque o orçamento anterior só estava com apenas um arquiteto para fiscalização e agora </w:t>
      </w:r>
      <w:r w:rsidR="00A13350">
        <w:rPr>
          <w:rFonts w:ascii="Arial Narrow" w:hAnsi="Arial Narrow" w:cs="Arial"/>
          <w:sz w:val="22"/>
          <w:lang w:val="pt-BR"/>
        </w:rPr>
        <w:t xml:space="preserve">                        </w:t>
      </w:r>
      <w:r w:rsidRPr="0085244F">
        <w:rPr>
          <w:rFonts w:ascii="Arial Narrow" w:hAnsi="Arial Narrow" w:cs="Arial"/>
          <w:sz w:val="22"/>
          <w:lang w:val="pt-BR"/>
        </w:rPr>
        <w:t>foi incluído um segundo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proofErr w:type="gramStart"/>
      <w:r w:rsidRPr="0085244F">
        <w:rPr>
          <w:rFonts w:ascii="Arial Narrow" w:hAnsi="Arial Narrow" w:cs="Arial"/>
          <w:sz w:val="22"/>
          <w:lang w:val="pt-BR"/>
        </w:rPr>
        <w:t>e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 xml:space="preserve"> a</w:t>
      </w:r>
      <w:proofErr w:type="gramEnd"/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>aquisição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>de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="00A13350">
        <w:rPr>
          <w:rFonts w:ascii="Arial Narrow" w:hAnsi="Arial Narrow" w:cs="Arial"/>
          <w:sz w:val="22"/>
          <w:lang w:val="pt-BR"/>
        </w:rPr>
        <w:t xml:space="preserve">um </w:t>
      </w:r>
      <w:r w:rsidRPr="0085244F">
        <w:rPr>
          <w:rFonts w:ascii="Arial Narrow" w:hAnsi="Arial Narrow" w:cs="Arial"/>
          <w:sz w:val="22"/>
          <w:lang w:val="pt-BR"/>
        </w:rPr>
        <w:t>carro</w:t>
      </w:r>
      <w:r w:rsidR="00115E29">
        <w:rPr>
          <w:rFonts w:ascii="Arial Narrow" w:hAnsi="Arial Narrow" w:cs="Arial"/>
          <w:sz w:val="22"/>
          <w:lang w:val="pt-BR"/>
        </w:rPr>
        <w:t xml:space="preserve">  </w:t>
      </w:r>
      <w:r w:rsidRPr="0085244F">
        <w:rPr>
          <w:rFonts w:ascii="Arial Narrow" w:hAnsi="Arial Narrow" w:cs="Arial"/>
          <w:sz w:val="22"/>
          <w:lang w:val="pt-BR"/>
        </w:rPr>
        <w:t xml:space="preserve">no 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="00A13350">
        <w:rPr>
          <w:rFonts w:ascii="Arial Narrow" w:hAnsi="Arial Narrow" w:cs="Arial"/>
          <w:sz w:val="22"/>
          <w:lang w:val="pt-BR"/>
        </w:rPr>
        <w:t>valor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="00A13350">
        <w:rPr>
          <w:rFonts w:ascii="Arial Narrow" w:hAnsi="Arial Narrow" w:cs="Arial"/>
          <w:sz w:val="22"/>
          <w:lang w:val="pt-BR"/>
        </w:rPr>
        <w:t>de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>R$30.000,00 e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>que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>no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 xml:space="preserve">final 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>do</w:t>
      </w:r>
      <w:r w:rsidR="00A13350">
        <w:rPr>
          <w:rFonts w:ascii="Arial Narrow" w:hAnsi="Arial Narrow" w:cs="Arial"/>
          <w:sz w:val="22"/>
          <w:lang w:val="pt-BR"/>
        </w:rPr>
        <w:t xml:space="preserve"> </w:t>
      </w:r>
      <w:r w:rsidR="00115E29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 xml:space="preserve">mês </w:t>
      </w:r>
      <w:r w:rsidR="00115E29">
        <w:rPr>
          <w:rFonts w:ascii="Arial Narrow" w:hAnsi="Arial Narrow" w:cs="Arial"/>
          <w:sz w:val="22"/>
          <w:lang w:val="pt-BR"/>
        </w:rPr>
        <w:t xml:space="preserve">  </w:t>
      </w:r>
      <w:r w:rsidR="00586E54">
        <w:rPr>
          <w:rFonts w:ascii="Arial Narrow" w:hAnsi="Arial Narrow" w:cs="Arial"/>
          <w:sz w:val="22"/>
          <w:lang w:val="pt-BR"/>
        </w:rPr>
        <w:t xml:space="preserve"> </w:t>
      </w:r>
      <w:r w:rsidRPr="0085244F">
        <w:rPr>
          <w:rFonts w:ascii="Arial Narrow" w:hAnsi="Arial Narrow" w:cs="Arial"/>
          <w:sz w:val="22"/>
          <w:lang w:val="pt-BR"/>
        </w:rPr>
        <w:t>de</w:t>
      </w:r>
    </w:p>
    <w:p w:rsidR="00281E3A" w:rsidRPr="0085244F" w:rsidRDefault="00281E3A" w:rsidP="001A4F60">
      <w:pPr>
        <w:spacing w:after="255" w:line="276" w:lineRule="auto"/>
        <w:ind w:left="46" w:right="92"/>
        <w:rPr>
          <w:rFonts w:ascii="Arial Narrow" w:hAnsi="Arial Narrow" w:cs="Arial"/>
          <w:sz w:val="22"/>
          <w:lang w:val="pt-BR"/>
        </w:rPr>
      </w:pPr>
      <w:proofErr w:type="gramStart"/>
      <w:r w:rsidRPr="0085244F">
        <w:rPr>
          <w:rFonts w:ascii="Arial Narrow" w:hAnsi="Arial Narrow" w:cs="Arial"/>
          <w:sz w:val="22"/>
          <w:lang w:val="pt-BR"/>
        </w:rPr>
        <w:lastRenderedPageBreak/>
        <w:t>maio</w:t>
      </w:r>
      <w:proofErr w:type="gramEnd"/>
      <w:r w:rsidRPr="0085244F">
        <w:rPr>
          <w:rFonts w:ascii="Arial Narrow" w:hAnsi="Arial Narrow" w:cs="Arial"/>
          <w:sz w:val="22"/>
          <w:lang w:val="pt-BR"/>
        </w:rPr>
        <w:t xml:space="preserve"> será discutido e aprovado pelo CAU/BR.</w:t>
      </w:r>
      <w:r w:rsidR="00115E29">
        <w:rPr>
          <w:rFonts w:ascii="Arial Narrow" w:hAnsi="Arial Narrow" w:cs="Arial"/>
          <w:sz w:val="22"/>
          <w:lang w:val="pt-BR"/>
        </w:rPr>
        <w:t xml:space="preserve"> I</w:t>
      </w:r>
      <w:r w:rsidR="00115E29" w:rsidRPr="0085244F">
        <w:rPr>
          <w:rFonts w:ascii="Arial Narrow" w:hAnsi="Arial Narrow" w:cs="Arial"/>
          <w:sz w:val="22"/>
          <w:lang w:val="pt-BR"/>
        </w:rPr>
        <w:t>nforma</w:t>
      </w:r>
      <w:r w:rsidRPr="0085244F">
        <w:rPr>
          <w:rFonts w:ascii="Arial Narrow" w:hAnsi="Arial Narrow" w:cs="Arial"/>
          <w:sz w:val="22"/>
          <w:lang w:val="pt-BR"/>
        </w:rPr>
        <w:t xml:space="preserve"> também que a escolha dos arquitetos para a fiscalização será através de um processo seletivo onde exigirá vários requisitos como por exemplo :conhecimento de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informática,carteira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de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motorista,conhecimento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do SICCAU e muitos outros.</w:t>
      </w:r>
    </w:p>
    <w:p w:rsidR="00281E3A" w:rsidRPr="0085244F" w:rsidRDefault="00281E3A">
      <w:pPr>
        <w:ind w:left="109" w:right="85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Na 3</w:t>
      </w:r>
      <w:r w:rsidRPr="0085244F">
        <w:rPr>
          <w:rFonts w:ascii="Arial Narrow" w:hAnsi="Arial Narrow" w:cs="Arial"/>
          <w:sz w:val="22"/>
          <w:vertAlign w:val="superscript"/>
          <w:lang w:val="pt-BR"/>
        </w:rPr>
        <w:t xml:space="preserve">a </w:t>
      </w:r>
      <w:r w:rsidRPr="0085244F">
        <w:rPr>
          <w:rFonts w:ascii="Arial Narrow" w:hAnsi="Arial Narrow" w:cs="Arial"/>
          <w:sz w:val="22"/>
          <w:lang w:val="pt-BR"/>
        </w:rPr>
        <w:t xml:space="preserve">comunicação o Presidente informa que o Conselheiro Federal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Sr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Oscarito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foi informado pelo CAU/BR que os CAUS receberiam um valor x destinado para a compra de um terreno, onde provavelmente se fará um concurso para o projeto da construção,</w:t>
      </w:r>
    </w:p>
    <w:p w:rsidR="00281E3A" w:rsidRPr="0085244F" w:rsidRDefault="00281E3A">
      <w:pPr>
        <w:spacing w:after="260"/>
        <w:ind w:left="109" w:right="78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Conselheiro Cláudio Feio pergunta se não poderá comprar uma casa no mesmo valor, os conselheiros discutem a respeito do valor ideal, chegando à conclusão que provavelmente será feita uma pesquisa de mercado para determinar o valor.</w:t>
      </w:r>
    </w:p>
    <w:p w:rsidR="00281E3A" w:rsidRPr="0085244F" w:rsidRDefault="00281E3A">
      <w:pPr>
        <w:spacing w:after="173"/>
        <w:ind w:left="109" w:right="78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No 4</w:t>
      </w:r>
      <w:r w:rsidRPr="0085244F">
        <w:rPr>
          <w:rFonts w:ascii="Arial Narrow" w:hAnsi="Arial Narrow" w:cs="Arial"/>
          <w:sz w:val="22"/>
          <w:vertAlign w:val="superscript"/>
          <w:lang w:val="pt-BR"/>
        </w:rPr>
        <w:t xml:space="preserve">0 </w:t>
      </w:r>
      <w:r w:rsidRPr="0085244F">
        <w:rPr>
          <w:rFonts w:ascii="Arial Narrow" w:hAnsi="Arial Narrow" w:cs="Arial"/>
          <w:sz w:val="22"/>
          <w:lang w:val="pt-BR"/>
        </w:rPr>
        <w:t>informe comunica o Presidente que foi criado depois da reunião do mês de abril um grupo chamado SICCAU (via internet) onde participam os presidentes e gerentes de cada conselho, com a finalidade de atender a todos os profissionais da área.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Na 5</w:t>
      </w:r>
      <w:r w:rsidRPr="0085244F">
        <w:rPr>
          <w:rFonts w:ascii="Arial Narrow" w:hAnsi="Arial Narrow" w:cs="Arial"/>
          <w:sz w:val="22"/>
          <w:vertAlign w:val="superscript"/>
          <w:lang w:val="pt-BR"/>
        </w:rPr>
        <w:t xml:space="preserve">a </w:t>
      </w:r>
      <w:r w:rsidRPr="0085244F">
        <w:rPr>
          <w:rFonts w:ascii="Arial Narrow" w:hAnsi="Arial Narrow" w:cs="Arial"/>
          <w:sz w:val="22"/>
          <w:lang w:val="pt-BR"/>
        </w:rPr>
        <w:t>comunicação o Presidente informa que foi contra a reunião dos Presidentes em Brasília no dia 16 de maio, pelo motivo de comunicarem muito próximo a data, pois a compra de passagem torna se inviável ao Conselho do Amapá por estar muito longe de Brasília, e sugere uma programação para esse tipo de evento.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Conselheiro Cláudio indaga a respeito de como é feita a compra das passagens e sugere que cada pessoa que viajasse pelo governo convertesse em milhagens.</w:t>
      </w:r>
    </w:p>
    <w:p w:rsidR="00281E3A" w:rsidRPr="0085244F" w:rsidRDefault="00281E3A">
      <w:pPr>
        <w:spacing w:after="233" w:line="410" w:lineRule="auto"/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O Presidente afirma que não é possível pois existe uma lei de licitação que deve ser </w:t>
      </w:r>
      <w:proofErr w:type="gramStart"/>
      <w:r w:rsidRPr="0085244F">
        <w:rPr>
          <w:rFonts w:ascii="Arial Narrow" w:hAnsi="Arial Narrow" w:cs="Arial"/>
          <w:sz w:val="22"/>
          <w:lang w:val="pt-BR"/>
        </w:rPr>
        <w:t>cumprida( Lei</w:t>
      </w:r>
      <w:proofErr w:type="gramEnd"/>
      <w:r w:rsidRPr="0085244F">
        <w:rPr>
          <w:rFonts w:ascii="Arial Narrow" w:hAnsi="Arial Narrow" w:cs="Arial"/>
          <w:sz w:val="22"/>
          <w:lang w:val="pt-BR"/>
        </w:rPr>
        <w:t xml:space="preserve"> 1108666)</w:t>
      </w:r>
    </w:p>
    <w:p w:rsidR="00281E3A" w:rsidRPr="00DF2400" w:rsidRDefault="00281E3A">
      <w:pPr>
        <w:numPr>
          <w:ilvl w:val="0"/>
          <w:numId w:val="2"/>
        </w:numPr>
        <w:spacing w:after="230" w:line="259" w:lineRule="auto"/>
        <w:ind w:hanging="190"/>
        <w:jc w:val="left"/>
        <w:rPr>
          <w:rFonts w:ascii="Arial Narrow" w:hAnsi="Arial Narrow" w:cs="Arial"/>
          <w:b/>
          <w:sz w:val="22"/>
        </w:rPr>
      </w:pPr>
      <w:r w:rsidRPr="00DF2400">
        <w:rPr>
          <w:rFonts w:ascii="Arial Narrow" w:hAnsi="Arial Narrow" w:cs="Arial"/>
          <w:b/>
          <w:sz w:val="22"/>
        </w:rPr>
        <w:t>EXPEDIENTE</w:t>
      </w:r>
    </w:p>
    <w:p w:rsidR="00281E3A" w:rsidRPr="00DF2400" w:rsidRDefault="00281E3A">
      <w:pPr>
        <w:numPr>
          <w:ilvl w:val="1"/>
          <w:numId w:val="2"/>
        </w:numPr>
        <w:spacing w:after="277" w:line="259" w:lineRule="auto"/>
        <w:ind w:left="416" w:hanging="320"/>
        <w:jc w:val="left"/>
        <w:rPr>
          <w:rFonts w:ascii="Arial Narrow" w:hAnsi="Arial Narrow" w:cs="Arial"/>
          <w:b/>
          <w:sz w:val="22"/>
        </w:rPr>
      </w:pPr>
      <w:r w:rsidRPr="00DF2400">
        <w:rPr>
          <w:rFonts w:ascii="Arial Narrow" w:hAnsi="Arial Narrow" w:cs="Arial"/>
          <w:b/>
          <w:sz w:val="22"/>
        </w:rPr>
        <w:t>Revisão ampliada do Regimento Geral</w:t>
      </w:r>
    </w:p>
    <w:p w:rsidR="00281E3A" w:rsidRPr="0085244F" w:rsidRDefault="00281E3A">
      <w:pPr>
        <w:spacing w:after="264"/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Regimento Geral, será encaminhado ao Assessor Jurídico para as devidas alterações do art.1 </w:t>
      </w:r>
      <w:r w:rsidRPr="0085244F">
        <w:rPr>
          <w:rFonts w:ascii="Arial Narrow" w:hAnsi="Arial Narrow" w:cs="Arial"/>
          <w:sz w:val="22"/>
          <w:vertAlign w:val="superscript"/>
          <w:lang w:val="pt-BR"/>
        </w:rPr>
        <w:t xml:space="preserve">0 </w:t>
      </w:r>
      <w:r w:rsidRPr="0085244F">
        <w:rPr>
          <w:rFonts w:ascii="Arial Narrow" w:hAnsi="Arial Narrow" w:cs="Arial"/>
          <w:sz w:val="22"/>
          <w:lang w:val="pt-BR"/>
        </w:rPr>
        <w:t xml:space="preserve">alteração do endereço da sede, do art. 14 - especificação da função de cada funcionário, do art. 43 da aglutinação das </w:t>
      </w:r>
      <w:proofErr w:type="gramStart"/>
      <w:r w:rsidRPr="0085244F">
        <w:rPr>
          <w:rFonts w:ascii="Arial Narrow" w:hAnsi="Arial Narrow" w:cs="Arial"/>
          <w:sz w:val="22"/>
          <w:lang w:val="pt-BR"/>
        </w:rPr>
        <w:t>Comissões ,do</w:t>
      </w:r>
      <w:proofErr w:type="gramEnd"/>
      <w:r w:rsidRPr="0085244F">
        <w:rPr>
          <w:rFonts w:ascii="Arial Narrow" w:hAnsi="Arial Narrow" w:cs="Arial"/>
          <w:sz w:val="22"/>
          <w:lang w:val="pt-BR"/>
        </w:rPr>
        <w:t xml:space="preserve"> art.15 referente a licitação de contratação de serviços e compra de produtos e do art. 20 que se trata da eleição dos Conselheiros Suplentes. Após a alteração, a decisão de escolha dos suplentes será através de uma plenária da Comissão proposta.</w:t>
      </w:r>
    </w:p>
    <w:p w:rsidR="00281E3A" w:rsidRPr="00656C26" w:rsidRDefault="00281E3A">
      <w:pPr>
        <w:numPr>
          <w:ilvl w:val="1"/>
          <w:numId w:val="2"/>
        </w:numPr>
        <w:spacing w:after="230" w:line="259" w:lineRule="auto"/>
        <w:ind w:left="416" w:hanging="320"/>
        <w:jc w:val="left"/>
        <w:rPr>
          <w:rFonts w:ascii="Arial Narrow" w:hAnsi="Arial Narrow" w:cs="Arial"/>
          <w:b/>
          <w:sz w:val="22"/>
        </w:rPr>
      </w:pPr>
      <w:r w:rsidRPr="00656C26">
        <w:rPr>
          <w:rFonts w:ascii="Arial Narrow" w:hAnsi="Arial Narrow" w:cs="Arial"/>
          <w:b/>
          <w:sz w:val="22"/>
        </w:rPr>
        <w:t>Palestra do mês de maio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CAU/BR mandou um comunicado ao Presidente para proferir uma palestra de esclarecimento dos ajustes do SICCAU.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assunto da palestra será: Sistema de fiscalização, acervo eletrônico, obrigatoriedade da RRT de cargo e função, ARRT derivada, e registro de empresas.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O Presidente informa que o lugar para a palestra deverá ser para um público de mais ou menos de 50 pessoas e que possa nos oferecer um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coffee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break e os conselheiros escolheram o teatro da Tropical Center e a palestra ficou agendada para o dia 31 de maio, o convite será feito pelo sistema eletrônico</w:t>
      </w:r>
    </w:p>
    <w:p w:rsidR="00281E3A" w:rsidRPr="0085244F" w:rsidRDefault="00281E3A">
      <w:pPr>
        <w:spacing w:after="201"/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Para a palestra serão </w:t>
      </w:r>
      <w:proofErr w:type="spellStart"/>
      <w:proofErr w:type="gramStart"/>
      <w:r w:rsidRPr="0085244F">
        <w:rPr>
          <w:rFonts w:ascii="Arial Narrow" w:hAnsi="Arial Narrow" w:cs="Arial"/>
          <w:sz w:val="22"/>
          <w:lang w:val="pt-BR"/>
        </w:rPr>
        <w:t>pré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- estabelecidas</w:t>
      </w:r>
      <w:proofErr w:type="gramEnd"/>
      <w:r w:rsidRPr="0085244F">
        <w:rPr>
          <w:rFonts w:ascii="Arial Narrow" w:hAnsi="Arial Narrow" w:cs="Arial"/>
          <w:sz w:val="22"/>
          <w:lang w:val="pt-BR"/>
        </w:rPr>
        <w:t xml:space="preserve"> 10 perguntas.</w:t>
      </w:r>
    </w:p>
    <w:p w:rsidR="00281E3A" w:rsidRPr="00BE2B50" w:rsidRDefault="00281E3A">
      <w:pPr>
        <w:spacing w:after="230" w:line="259" w:lineRule="auto"/>
        <w:ind w:left="106" w:hanging="10"/>
        <w:jc w:val="left"/>
        <w:rPr>
          <w:rFonts w:ascii="Arial Narrow" w:hAnsi="Arial Narrow" w:cs="Arial"/>
          <w:b/>
          <w:sz w:val="22"/>
          <w:lang w:val="pt-BR"/>
        </w:rPr>
      </w:pPr>
      <w:r w:rsidRPr="00BE2B50">
        <w:rPr>
          <w:rFonts w:ascii="Arial Narrow" w:hAnsi="Arial Narrow" w:cs="Arial"/>
          <w:b/>
          <w:sz w:val="22"/>
          <w:lang w:val="pt-BR"/>
        </w:rPr>
        <w:lastRenderedPageBreak/>
        <w:t>2.3 Cronograma da Reunião das três Comissões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Presidente informa que a comunicação entre os funcionários do CAU/AP e os conselheiros será feita através de CDs onde estará gravado toda a relação dos atendimentos.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Em relação aos dias de reunião, sugere a Conselheira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Izoneth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que fossem na mesma data e horários consecutivos, pois eles participam de mais de uma comissão.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Sugere o Presidente que as datas das comissões fossem antes da reunião da plenária mensal para que fosse deliberada pelos conselheiros e que fossem no final de cada mês.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Explica também como funciona a comissão de Ética, pede que façam atas retroativas para legalidade da comissão.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Informa que o CAU/AP precisa enviar ao CAU/BR a relação dos coordenadores das comissões para serem cadastrados e receberem materiais e orientações.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Pede a máxima urgência o calendário das reuniões.</w:t>
      </w:r>
    </w:p>
    <w:p w:rsidR="00281E3A" w:rsidRPr="0085244F" w:rsidRDefault="00281E3A">
      <w:pPr>
        <w:spacing w:after="259"/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A Conselheira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Izoneth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sugere que a data seja na penúltima terça de cada mês com horários distintos, tendo sido aprovado e deliberado por todos os Conselheiros.</w:t>
      </w:r>
    </w:p>
    <w:p w:rsidR="00281E3A" w:rsidRPr="00BE2B50" w:rsidRDefault="00281E3A">
      <w:pPr>
        <w:spacing w:after="184" w:line="259" w:lineRule="auto"/>
        <w:ind w:left="106" w:hanging="10"/>
        <w:jc w:val="left"/>
        <w:rPr>
          <w:rFonts w:ascii="Arial Narrow" w:hAnsi="Arial Narrow" w:cs="Arial"/>
          <w:b/>
          <w:sz w:val="22"/>
          <w:lang w:val="pt-BR"/>
        </w:rPr>
      </w:pPr>
      <w:r w:rsidRPr="00BE2B50">
        <w:rPr>
          <w:rFonts w:ascii="Arial Narrow" w:hAnsi="Arial Narrow" w:cs="Arial"/>
          <w:b/>
          <w:sz w:val="22"/>
          <w:lang w:val="pt-BR"/>
        </w:rPr>
        <w:t>2.4 Suprimento de Fundos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Presidente explica que o nosso suprimento de fundos está programado para pequenas despesas e que precisou de um aumento de R$300,00, pois está incluído o item gasolina para atender futuramente a fiscalização.</w:t>
      </w:r>
    </w:p>
    <w:p w:rsidR="00281E3A" w:rsidRPr="0085244F" w:rsidRDefault="00281E3A">
      <w:pPr>
        <w:spacing w:after="236"/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Informa que o funcionário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Gleidson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Madson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da Silva Santos será o gestor do suprimento de fundos e que a prestação de contas será através de notas fiscais no dia 20 de cada mês e que de R$400,00 passará para o valor de R$700,00/ mês. Tendo sido aprovado e deliberado pelos conselheiros.</w:t>
      </w:r>
    </w:p>
    <w:p w:rsidR="00281E3A" w:rsidRPr="00BE2B50" w:rsidRDefault="00281E3A">
      <w:pPr>
        <w:spacing w:after="258" w:line="259" w:lineRule="auto"/>
        <w:ind w:left="106" w:hanging="10"/>
        <w:jc w:val="left"/>
        <w:rPr>
          <w:rFonts w:ascii="Arial Narrow" w:hAnsi="Arial Narrow" w:cs="Arial"/>
          <w:b/>
          <w:sz w:val="22"/>
          <w:lang w:val="pt-BR"/>
        </w:rPr>
      </w:pPr>
      <w:r w:rsidRPr="00BE2B50">
        <w:rPr>
          <w:rFonts w:ascii="Arial Narrow" w:hAnsi="Arial Narrow" w:cs="Arial"/>
          <w:b/>
          <w:sz w:val="22"/>
          <w:lang w:val="pt-BR"/>
        </w:rPr>
        <w:t>3 Deliberações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Foi aprovado por unanimidade: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suprimento de fundo no valor de R$ 700,00.</w:t>
      </w:r>
    </w:p>
    <w:p w:rsidR="00281E3A" w:rsidRPr="0085244F" w:rsidRDefault="00281E3A">
      <w:pPr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>O calendário das Reuniões das Comissões.</w:t>
      </w:r>
    </w:p>
    <w:p w:rsidR="00281E3A" w:rsidRPr="0085244F" w:rsidRDefault="00281E3A">
      <w:pPr>
        <w:spacing w:after="217"/>
        <w:ind w:left="109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O funcionário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Gleidson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Madson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para gestor do suprimento de fundos.</w:t>
      </w:r>
    </w:p>
    <w:p w:rsidR="00281E3A" w:rsidRPr="00BE2B50" w:rsidRDefault="00281E3A">
      <w:pPr>
        <w:numPr>
          <w:ilvl w:val="0"/>
          <w:numId w:val="3"/>
        </w:numPr>
        <w:spacing w:after="240"/>
        <w:ind w:hanging="196"/>
        <w:rPr>
          <w:rFonts w:ascii="Arial Narrow" w:hAnsi="Arial Narrow" w:cs="Arial"/>
          <w:b/>
          <w:sz w:val="22"/>
        </w:rPr>
      </w:pPr>
      <w:r w:rsidRPr="00BE2B50">
        <w:rPr>
          <w:rFonts w:ascii="Arial Narrow" w:hAnsi="Arial Narrow" w:cs="Arial"/>
          <w:b/>
          <w:sz w:val="22"/>
        </w:rPr>
        <w:t xml:space="preserve">O que </w:t>
      </w:r>
      <w:proofErr w:type="spellStart"/>
      <w:r w:rsidRPr="00BE2B50">
        <w:rPr>
          <w:rFonts w:ascii="Arial Narrow" w:hAnsi="Arial Narrow" w:cs="Arial"/>
          <w:b/>
          <w:sz w:val="22"/>
        </w:rPr>
        <w:t>ocorrer</w:t>
      </w:r>
      <w:proofErr w:type="spellEnd"/>
    </w:p>
    <w:p w:rsidR="00281E3A" w:rsidRPr="0085244F" w:rsidRDefault="00281E3A">
      <w:pPr>
        <w:numPr>
          <w:ilvl w:val="1"/>
          <w:numId w:val="3"/>
        </w:numPr>
        <w:spacing w:after="277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0 Presidente explica que torna se necessário a presença dos conselheiros nas reuniões para se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interarem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dos assuntos do CAU/AP, pois todos representam o conselho em qualquer situação Institucional.</w:t>
      </w:r>
    </w:p>
    <w:p w:rsidR="00281E3A" w:rsidRPr="0085244F" w:rsidRDefault="00281E3A">
      <w:pPr>
        <w:numPr>
          <w:ilvl w:val="1"/>
          <w:numId w:val="3"/>
        </w:numPr>
        <w:spacing w:after="680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Comenta da ausência da Conselheira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AlineThiele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de Souza Santos suplente da Conselheira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Izoneth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e pede para a Conselheira </w:t>
      </w:r>
      <w:proofErr w:type="spellStart"/>
      <w:r w:rsidRPr="0085244F">
        <w:rPr>
          <w:rFonts w:ascii="Arial Narrow" w:hAnsi="Arial Narrow" w:cs="Arial"/>
          <w:sz w:val="22"/>
          <w:lang w:val="pt-BR"/>
        </w:rPr>
        <w:t>Izoneth</w:t>
      </w:r>
      <w:proofErr w:type="spellEnd"/>
      <w:r w:rsidRPr="0085244F">
        <w:rPr>
          <w:rFonts w:ascii="Arial Narrow" w:hAnsi="Arial Narrow" w:cs="Arial"/>
          <w:sz w:val="22"/>
          <w:lang w:val="pt-BR"/>
        </w:rPr>
        <w:t xml:space="preserve"> verifique a real situação de sua ausência e se ela pretende continuar como conselheira. O Conselheiro Rubens Camilo ficou encarregado oficialmente de realizar um contato prévio,</w:t>
      </w:r>
    </w:p>
    <w:p w:rsidR="00281E3A" w:rsidRPr="0085244F" w:rsidRDefault="00281E3A">
      <w:pPr>
        <w:spacing w:after="0" w:line="259" w:lineRule="auto"/>
        <w:ind w:left="118" w:firstLine="0"/>
        <w:jc w:val="left"/>
        <w:rPr>
          <w:rFonts w:ascii="Arial Narrow" w:hAnsi="Arial Narrow" w:cs="Arial"/>
          <w:sz w:val="22"/>
        </w:rPr>
      </w:pPr>
    </w:p>
    <w:p w:rsidR="00281E3A" w:rsidRPr="0085244F" w:rsidRDefault="00281E3A">
      <w:pPr>
        <w:ind w:left="314"/>
        <w:rPr>
          <w:rFonts w:ascii="Arial Narrow" w:hAnsi="Arial Narrow" w:cs="Arial"/>
          <w:sz w:val="22"/>
          <w:lang w:val="pt-BR"/>
        </w:rPr>
      </w:pPr>
      <w:r w:rsidRPr="0085244F">
        <w:rPr>
          <w:rFonts w:ascii="Arial Narrow" w:hAnsi="Arial Narrow" w:cs="Arial"/>
          <w:sz w:val="22"/>
          <w:lang w:val="pt-BR"/>
        </w:rPr>
        <w:lastRenderedPageBreak/>
        <w:t xml:space="preserve">Após as aprovações e deliberações pelos Conselheiros, o </w:t>
      </w:r>
      <w:r w:rsidRPr="00BE2B50">
        <w:rPr>
          <w:rFonts w:ascii="Arial Narrow" w:hAnsi="Arial Narrow" w:cs="Arial"/>
          <w:b/>
          <w:sz w:val="22"/>
          <w:lang w:val="pt-BR"/>
        </w:rPr>
        <w:t>Presidente</w:t>
      </w:r>
      <w:r w:rsidRPr="0085244F">
        <w:rPr>
          <w:rFonts w:ascii="Arial Narrow" w:hAnsi="Arial Narrow" w:cs="Arial"/>
          <w:sz w:val="22"/>
          <w:lang w:val="pt-BR"/>
        </w:rPr>
        <w:t xml:space="preserve"> encerra a reunião Ordinária agradecendo a presença de todos.</w:t>
      </w:r>
    </w:p>
    <w:p w:rsidR="00281E3A" w:rsidRPr="0085244F" w:rsidRDefault="00281E3A" w:rsidP="00BF1929">
      <w:pPr>
        <w:spacing w:after="10169"/>
        <w:ind w:left="307"/>
        <w:rPr>
          <w:rFonts w:ascii="Arial Narrow" w:hAnsi="Arial Narrow" w:cs="Arial"/>
          <w:sz w:val="22"/>
        </w:rPr>
      </w:pPr>
      <w:r w:rsidRPr="0085244F">
        <w:rPr>
          <w:rFonts w:ascii="Arial Narrow" w:hAnsi="Arial Narrow" w:cs="Arial"/>
          <w:sz w:val="22"/>
          <w:lang w:val="pt-BR"/>
        </w:rPr>
        <w:t xml:space="preserve">Aos quinze dias do mês de maio de dois mil e doze, eu </w:t>
      </w:r>
      <w:r w:rsidRPr="00BE2B50">
        <w:rPr>
          <w:rFonts w:ascii="Arial Narrow" w:hAnsi="Arial Narrow" w:cs="Arial"/>
          <w:b/>
          <w:sz w:val="22"/>
          <w:lang w:val="pt-BR"/>
        </w:rPr>
        <w:t xml:space="preserve">Stela Maris Daniel Amaral </w:t>
      </w:r>
      <w:r w:rsidRPr="0085244F">
        <w:rPr>
          <w:rFonts w:ascii="Arial Narrow" w:hAnsi="Arial Narrow" w:cs="Arial"/>
          <w:sz w:val="22"/>
          <w:lang w:val="pt-BR"/>
        </w:rPr>
        <w:t>Secretária Geral lavro esta Ata que segue assinada por mim, pelo Presidente José Alberto Tostes e pelos conselheiros aqui presentes.</w:t>
      </w:r>
    </w:p>
    <w:sectPr w:rsidR="00281E3A" w:rsidRPr="0085244F" w:rsidSect="006202B1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560" w:right="1608" w:bottom="1510" w:left="1985" w:header="720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57" w:rsidRDefault="00DA6557">
      <w:pPr>
        <w:spacing w:after="0" w:line="240" w:lineRule="auto"/>
      </w:pPr>
      <w:r>
        <w:separator/>
      </w:r>
    </w:p>
  </w:endnote>
  <w:endnote w:type="continuationSeparator" w:id="0">
    <w:p w:rsidR="00DA6557" w:rsidRDefault="00DA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3A" w:rsidRPr="00BF1929" w:rsidRDefault="00281E3A">
    <w:pPr>
      <w:spacing w:after="0" w:line="234" w:lineRule="auto"/>
      <w:ind w:left="105" w:right="1373" w:firstLine="942"/>
      <w:rPr>
        <w:lang w:val="pt-BR"/>
      </w:rPr>
    </w:pPr>
    <w:r w:rsidRPr="00BF1929">
      <w:rPr>
        <w:sz w:val="20"/>
        <w:lang w:val="pt-BR"/>
      </w:rPr>
      <w:t xml:space="preserve">Av. Salgado Filho, 405 </w:t>
    </w:r>
    <w:r w:rsidRPr="00BF1929">
      <w:rPr>
        <w:sz w:val="44"/>
        <w:lang w:val="pt-BR"/>
      </w:rPr>
      <w:t xml:space="preserve">- </w:t>
    </w:r>
    <w:r w:rsidRPr="00BF1929">
      <w:rPr>
        <w:sz w:val="20"/>
        <w:lang w:val="pt-BR"/>
      </w:rPr>
      <w:t xml:space="preserve">Centro </w:t>
    </w:r>
    <w:r w:rsidRPr="00BF1929">
      <w:rPr>
        <w:sz w:val="42"/>
        <w:lang w:val="pt-BR"/>
      </w:rPr>
      <w:t xml:space="preserve">- </w:t>
    </w:r>
    <w:r w:rsidRPr="00BF1929">
      <w:rPr>
        <w:sz w:val="20"/>
        <w:lang w:val="pt-BR"/>
      </w:rPr>
      <w:t xml:space="preserve">Macapá/AP </w:t>
    </w:r>
    <w:r w:rsidRPr="00BF1929">
      <w:rPr>
        <w:sz w:val="44"/>
        <w:lang w:val="pt-BR"/>
      </w:rPr>
      <w:t xml:space="preserve">- </w:t>
    </w:r>
    <w:r w:rsidRPr="00BF1929">
      <w:rPr>
        <w:sz w:val="20"/>
        <w:lang w:val="pt-BR"/>
      </w:rPr>
      <w:t xml:space="preserve">CEP 68.900-032 (096) 3223 6194/9974 0800/8129 1509 </w:t>
    </w:r>
    <w:r w:rsidRPr="00BF1929">
      <w:rPr>
        <w:sz w:val="20"/>
        <w:u w:val="single" w:color="000000"/>
        <w:lang w:val="pt-BR"/>
      </w:rPr>
      <w:t xml:space="preserve">presidente@cauap.org.br </w:t>
    </w:r>
    <w:r w:rsidRPr="00BF1929">
      <w:rPr>
        <w:sz w:val="20"/>
        <w:lang w:val="pt-BR"/>
      </w:rPr>
      <w:t>secretariageral@cauap.org.br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29" w:rsidRDefault="00115E29" w:rsidP="00115E29">
    <w:pPr>
      <w:spacing w:after="0" w:line="240" w:lineRule="auto"/>
      <w:ind w:left="0" w:firstLine="0"/>
      <w:jc w:val="center"/>
      <w:rPr>
        <w:szCs w:val="18"/>
        <w:lang w:val="pt-BR"/>
      </w:rPr>
    </w:pPr>
    <w:r w:rsidRPr="00CE2CBC">
      <w:rPr>
        <w:szCs w:val="18"/>
        <w:lang w:val="pt-BR"/>
      </w:rPr>
      <w:t>Av. Salgado Filho, 405 Centro Macapá/AP CEP 68.900-032</w:t>
    </w:r>
  </w:p>
  <w:p w:rsidR="00115E29" w:rsidRDefault="00115E29" w:rsidP="00115E29">
    <w:pPr>
      <w:spacing w:after="0" w:line="240" w:lineRule="auto"/>
      <w:ind w:left="0" w:firstLine="0"/>
      <w:jc w:val="center"/>
      <w:rPr>
        <w:szCs w:val="18"/>
      </w:rPr>
    </w:pPr>
    <w:r w:rsidRPr="00CE2CBC">
      <w:rPr>
        <w:szCs w:val="18"/>
        <w:lang w:val="pt-BR"/>
      </w:rPr>
      <w:t xml:space="preserve">Tel. </w:t>
    </w:r>
    <w:r>
      <w:rPr>
        <w:szCs w:val="18"/>
      </w:rPr>
      <w:t>(096) 3223 6194 / 9974 0800 / 8129 1509</w:t>
    </w:r>
  </w:p>
  <w:p w:rsidR="00115E29" w:rsidRPr="00E9516E" w:rsidRDefault="00115E29" w:rsidP="00115E29">
    <w:pPr>
      <w:spacing w:after="0" w:line="240" w:lineRule="auto"/>
      <w:ind w:left="0" w:firstLine="0"/>
      <w:jc w:val="center"/>
      <w:rPr>
        <w:szCs w:val="18"/>
        <w:u w:val="single"/>
      </w:rPr>
    </w:pPr>
    <w:r w:rsidRPr="00E9516E">
      <w:rPr>
        <w:szCs w:val="18"/>
        <w:u w:val="single"/>
      </w:rPr>
      <w:t>presidente@caup.org.br</w:t>
    </w:r>
  </w:p>
  <w:p w:rsidR="00115E29" w:rsidRPr="00E9516E" w:rsidRDefault="00115E29" w:rsidP="00115E29">
    <w:pPr>
      <w:spacing w:after="0" w:line="240" w:lineRule="auto"/>
      <w:ind w:left="0" w:firstLine="0"/>
      <w:jc w:val="left"/>
      <w:rPr>
        <w:u w:val="single"/>
      </w:rPr>
    </w:pPr>
    <w:r w:rsidRPr="00E9516E">
      <w:rPr>
        <w:color w:val="auto"/>
        <w:szCs w:val="18"/>
        <w:u w:val="single"/>
      </w:rPr>
      <w:t>secretariageral@cauap.org.br</w:t>
    </w:r>
  </w:p>
  <w:p w:rsidR="00115E29" w:rsidRDefault="00115E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B1" w:rsidRDefault="006202B1" w:rsidP="006202B1">
    <w:pPr>
      <w:spacing w:after="0" w:line="240" w:lineRule="auto"/>
      <w:ind w:left="0" w:firstLine="0"/>
      <w:jc w:val="center"/>
      <w:rPr>
        <w:szCs w:val="18"/>
        <w:lang w:val="pt-BR"/>
      </w:rPr>
    </w:pPr>
    <w:r w:rsidRPr="00CE2CBC">
      <w:rPr>
        <w:szCs w:val="18"/>
        <w:lang w:val="pt-BR"/>
      </w:rPr>
      <w:t>Av. Salgado Filho, 405 Centro Macapá/AP CEP 68.900-032</w:t>
    </w:r>
  </w:p>
  <w:p w:rsidR="006202B1" w:rsidRDefault="006202B1" w:rsidP="006202B1">
    <w:pPr>
      <w:spacing w:after="0" w:line="240" w:lineRule="auto"/>
      <w:ind w:left="0" w:firstLine="0"/>
      <w:jc w:val="center"/>
      <w:rPr>
        <w:szCs w:val="18"/>
      </w:rPr>
    </w:pPr>
    <w:r w:rsidRPr="00CE2CBC">
      <w:rPr>
        <w:szCs w:val="18"/>
        <w:lang w:val="pt-BR"/>
      </w:rPr>
      <w:t xml:space="preserve">Tel. </w:t>
    </w:r>
    <w:r>
      <w:rPr>
        <w:szCs w:val="18"/>
      </w:rPr>
      <w:t>(096) 3223 6194 / 9974 0800 / 8129 1509</w:t>
    </w:r>
  </w:p>
  <w:p w:rsidR="006202B1" w:rsidRPr="00E9516E" w:rsidRDefault="006202B1" w:rsidP="006202B1">
    <w:pPr>
      <w:spacing w:after="0" w:line="240" w:lineRule="auto"/>
      <w:ind w:left="0" w:firstLine="0"/>
      <w:jc w:val="center"/>
      <w:rPr>
        <w:szCs w:val="18"/>
        <w:u w:val="single"/>
      </w:rPr>
    </w:pPr>
    <w:r w:rsidRPr="00E9516E">
      <w:rPr>
        <w:szCs w:val="18"/>
        <w:u w:val="single"/>
      </w:rPr>
      <w:t>presidente@caup.org.br</w:t>
    </w:r>
  </w:p>
  <w:p w:rsidR="006202B1" w:rsidRPr="00E9516E" w:rsidRDefault="006202B1" w:rsidP="00543B48">
    <w:pPr>
      <w:spacing w:after="0" w:line="240" w:lineRule="auto"/>
      <w:ind w:left="0" w:firstLine="0"/>
      <w:jc w:val="left"/>
      <w:rPr>
        <w:u w:val="single"/>
      </w:rPr>
    </w:pPr>
    <w:r w:rsidRPr="00E9516E">
      <w:rPr>
        <w:color w:val="auto"/>
        <w:szCs w:val="18"/>
        <w:u w:val="single"/>
      </w:rPr>
      <w:t>secretariageral@cauap.org.br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57" w:rsidRDefault="00DA6557">
      <w:pPr>
        <w:spacing w:after="0" w:line="240" w:lineRule="auto"/>
      </w:pPr>
      <w:r>
        <w:separator/>
      </w:r>
    </w:p>
  </w:footnote>
  <w:footnote w:type="continuationSeparator" w:id="0">
    <w:p w:rsidR="00DA6557" w:rsidRDefault="00DA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29" w:rsidRDefault="00BF192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5.7pt;margin-top:-108.5pt;width:613.5pt;height:114.85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3378B"/>
    <w:multiLevelType w:val="multilevel"/>
    <w:tmpl w:val="B89011C4"/>
    <w:lvl w:ilvl="0">
      <w:start w:val="4"/>
      <w:numFmt w:val="decimal"/>
      <w:lvlText w:val="%1."/>
      <w:lvlJc w:val="left"/>
      <w:pPr>
        <w:ind w:left="30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36464E"/>
    <w:multiLevelType w:val="multilevel"/>
    <w:tmpl w:val="6E564C8A"/>
    <w:lvl w:ilvl="0">
      <w:start w:val="2"/>
      <w:numFmt w:val="decimal"/>
      <w:lvlText w:val="%1."/>
      <w:lvlJc w:val="left"/>
      <w:pPr>
        <w:ind w:left="28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457B6E"/>
    <w:multiLevelType w:val="hybridMultilevel"/>
    <w:tmpl w:val="54A0E396"/>
    <w:lvl w:ilvl="0" w:tplc="8812909C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0EE18">
      <w:start w:val="1"/>
      <w:numFmt w:val="lowerLetter"/>
      <w:lvlText w:val="%2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EDD04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8D4DA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EE444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320880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A0F64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A81DE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4BF70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29"/>
    <w:rsid w:val="00115E29"/>
    <w:rsid w:val="001A4F60"/>
    <w:rsid w:val="00281E3A"/>
    <w:rsid w:val="00332054"/>
    <w:rsid w:val="00543B48"/>
    <w:rsid w:val="00586E54"/>
    <w:rsid w:val="006020A7"/>
    <w:rsid w:val="006202B1"/>
    <w:rsid w:val="00656C26"/>
    <w:rsid w:val="0085244F"/>
    <w:rsid w:val="00963B33"/>
    <w:rsid w:val="00984CE7"/>
    <w:rsid w:val="00A13350"/>
    <w:rsid w:val="00BE2B50"/>
    <w:rsid w:val="00BF1929"/>
    <w:rsid w:val="00CD4585"/>
    <w:rsid w:val="00CD52AD"/>
    <w:rsid w:val="00DA6557"/>
    <w:rsid w:val="00DF2400"/>
    <w:rsid w:val="00E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0FD2BA-819E-4742-8B16-7108872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3" w:lineRule="auto"/>
      <w:ind w:left="52" w:firstLine="3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F1929"/>
    <w:rPr>
      <w:rFonts w:eastAsia="Calibri" w:cs="Calibri"/>
      <w:color w:val="000000"/>
      <w:sz w:val="18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F19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F1929"/>
    <w:rPr>
      <w:rFonts w:eastAsia="Calibri" w:cs="Calibri"/>
      <w:color w:val="000000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2019-10-29T12:19:00Z</dcterms:created>
  <dcterms:modified xsi:type="dcterms:W3CDTF">2019-10-29T12:19:00Z</dcterms:modified>
</cp:coreProperties>
</file>