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0C30FB" w:rsidRPr="0015493B">
        <w:rPr>
          <w:rFonts w:asciiTheme="minorHAnsi" w:hAnsiTheme="minorHAnsi" w:cstheme="minorHAnsi"/>
          <w:b/>
          <w:sz w:val="32"/>
          <w:szCs w:val="32"/>
        </w:rPr>
        <w:t>Se</w:t>
      </w:r>
      <w:r w:rsidR="000C30FB">
        <w:rPr>
          <w:rFonts w:asciiTheme="minorHAnsi" w:hAnsiTheme="minorHAnsi" w:cstheme="minorHAnsi"/>
          <w:b/>
          <w:sz w:val="32"/>
          <w:szCs w:val="32"/>
        </w:rPr>
        <w:t>ptua</w:t>
      </w:r>
      <w:r w:rsidR="000C30FB" w:rsidRPr="0015493B">
        <w:rPr>
          <w:rFonts w:asciiTheme="minorHAnsi" w:hAnsiTheme="minorHAnsi" w:cstheme="minorHAnsi"/>
          <w:b/>
          <w:sz w:val="32"/>
          <w:szCs w:val="32"/>
        </w:rPr>
        <w:t>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24921">
        <w:rPr>
          <w:rFonts w:asciiTheme="minorHAnsi" w:hAnsiTheme="minorHAnsi" w:cstheme="minorHAnsi"/>
          <w:b/>
          <w:sz w:val="32"/>
          <w:szCs w:val="32"/>
        </w:rPr>
        <w:t xml:space="preserve">Primeira </w:t>
      </w:r>
      <w:r w:rsidRPr="0015493B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15493B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8A34AD">
        <w:rPr>
          <w:sz w:val="24"/>
          <w:szCs w:val="24"/>
        </w:rPr>
        <w:t>vinte e</w:t>
      </w:r>
      <w:r w:rsidR="009E2E85">
        <w:rPr>
          <w:sz w:val="24"/>
          <w:szCs w:val="24"/>
        </w:rPr>
        <w:t xml:space="preserve"> um</w:t>
      </w:r>
      <w:r w:rsidR="009B29B1" w:rsidRPr="0015493B">
        <w:rPr>
          <w:sz w:val="24"/>
          <w:szCs w:val="24"/>
        </w:rPr>
        <w:t xml:space="preserve"> </w:t>
      </w:r>
      <w:r w:rsidR="002E0CAB" w:rsidRPr="0015493B">
        <w:rPr>
          <w:sz w:val="24"/>
          <w:szCs w:val="24"/>
        </w:rPr>
        <w:t xml:space="preserve">de </w:t>
      </w:r>
      <w:r w:rsidR="008A34AD">
        <w:rPr>
          <w:sz w:val="24"/>
          <w:szCs w:val="24"/>
        </w:rPr>
        <w:t>novembro</w:t>
      </w:r>
      <w:r w:rsidRPr="0015493B">
        <w:rPr>
          <w:sz w:val="24"/>
          <w:szCs w:val="24"/>
        </w:rPr>
        <w:t xml:space="preserve"> de </w:t>
      </w:r>
      <w:proofErr w:type="gramStart"/>
      <w:r w:rsidRPr="0015493B">
        <w:rPr>
          <w:sz w:val="24"/>
          <w:szCs w:val="24"/>
        </w:rPr>
        <w:t xml:space="preserve">dois mil e </w:t>
      </w:r>
      <w:r w:rsidR="00067D33" w:rsidRPr="0015493B">
        <w:rPr>
          <w:sz w:val="24"/>
          <w:szCs w:val="24"/>
        </w:rPr>
        <w:t>dezessete</w:t>
      </w:r>
      <w:proofErr w:type="gramEnd"/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8A34AD">
        <w:rPr>
          <w:sz w:val="24"/>
          <w:szCs w:val="24"/>
        </w:rPr>
        <w:t>vinte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BE284A" w:rsidRPr="0015493B">
        <w:rPr>
          <w:b/>
          <w:sz w:val="24"/>
          <w:szCs w:val="24"/>
        </w:rPr>
        <w:t xml:space="preserve"> </w:t>
      </w:r>
      <w:r w:rsidR="002B76A7" w:rsidRPr="002B76A7">
        <w:rPr>
          <w:sz w:val="24"/>
          <w:szCs w:val="24"/>
        </w:rPr>
        <w:t xml:space="preserve">e </w:t>
      </w:r>
      <w:r w:rsidR="00F97920">
        <w:rPr>
          <w:sz w:val="24"/>
          <w:szCs w:val="24"/>
        </w:rPr>
        <w:t xml:space="preserve">o Conselheiro Titular </w:t>
      </w:r>
      <w:r w:rsidR="00F97920" w:rsidRPr="0015493B">
        <w:rPr>
          <w:b/>
          <w:sz w:val="24"/>
          <w:szCs w:val="24"/>
        </w:rPr>
        <w:t>ELIZEU CORRÊA DOS SANTOS</w:t>
      </w:r>
      <w:r w:rsidR="002B76A7">
        <w:rPr>
          <w:sz w:val="24"/>
          <w:szCs w:val="24"/>
        </w:rPr>
        <w:t>.</w:t>
      </w:r>
      <w:r w:rsidR="00741BBF" w:rsidRPr="0015493B">
        <w:rPr>
          <w:sz w:val="24"/>
          <w:szCs w:val="24"/>
        </w:rPr>
        <w:t xml:space="preserve">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</w:t>
      </w:r>
      <w:r w:rsidR="005B4E17">
        <w:rPr>
          <w:sz w:val="24"/>
          <w:szCs w:val="24"/>
        </w:rPr>
        <w:t>. N</w:t>
      </w:r>
      <w:r w:rsidR="00AE02AA" w:rsidRPr="0015493B">
        <w:rPr>
          <w:sz w:val="24"/>
          <w:szCs w:val="24"/>
        </w:rPr>
        <w:t xml:space="preserve">a oportunidade </w:t>
      </w:r>
      <w:r w:rsidR="00822CA2">
        <w:rPr>
          <w:sz w:val="24"/>
          <w:szCs w:val="24"/>
        </w:rPr>
        <w:t>co</w:t>
      </w:r>
      <w:r w:rsidR="008A34AD">
        <w:rPr>
          <w:sz w:val="24"/>
          <w:szCs w:val="24"/>
        </w:rPr>
        <w:t>mentou sobre sua participação no trigésimo</w:t>
      </w:r>
      <w:r w:rsidR="00822CA2">
        <w:rPr>
          <w:sz w:val="24"/>
          <w:szCs w:val="24"/>
        </w:rPr>
        <w:t xml:space="preserve"> Fórum de Presidentes em </w:t>
      </w:r>
      <w:r w:rsidR="0004522E">
        <w:rPr>
          <w:sz w:val="24"/>
          <w:szCs w:val="24"/>
        </w:rPr>
        <w:t>São Paulo</w:t>
      </w:r>
      <w:r w:rsidR="00822CA2">
        <w:rPr>
          <w:sz w:val="24"/>
          <w:szCs w:val="24"/>
        </w:rPr>
        <w:t xml:space="preserve"> – </w:t>
      </w:r>
      <w:r w:rsidR="0004522E">
        <w:rPr>
          <w:sz w:val="24"/>
          <w:szCs w:val="24"/>
        </w:rPr>
        <w:t>SP,</w:t>
      </w:r>
      <w:r w:rsidR="00B97B98">
        <w:rPr>
          <w:sz w:val="24"/>
          <w:szCs w:val="24"/>
        </w:rPr>
        <w:t xml:space="preserve"> C</w:t>
      </w:r>
      <w:r w:rsidR="00901F90">
        <w:rPr>
          <w:sz w:val="24"/>
          <w:szCs w:val="24"/>
        </w:rPr>
        <w:t>omentou ainda sobre os principais</w:t>
      </w:r>
      <w:r w:rsidR="003D74CD">
        <w:rPr>
          <w:sz w:val="24"/>
          <w:szCs w:val="24"/>
        </w:rPr>
        <w:t xml:space="preserve"> itens em destaque </w:t>
      </w:r>
      <w:r w:rsidR="0004522E">
        <w:rPr>
          <w:sz w:val="24"/>
          <w:szCs w:val="24"/>
        </w:rPr>
        <w:t>a utilização do novo programa de gestão e gerenciamento utilizado pelo CAU/</w:t>
      </w:r>
      <w:r w:rsidR="006D2B34">
        <w:rPr>
          <w:sz w:val="24"/>
          <w:szCs w:val="24"/>
        </w:rPr>
        <w:t>SC</w:t>
      </w:r>
      <w:r w:rsidR="003D74CD">
        <w:rPr>
          <w:sz w:val="24"/>
          <w:szCs w:val="24"/>
        </w:rPr>
        <w:t xml:space="preserve">. </w:t>
      </w:r>
      <w:r w:rsidR="000122B9">
        <w:rPr>
          <w:sz w:val="24"/>
          <w:szCs w:val="24"/>
        </w:rPr>
        <w:t xml:space="preserve">Comentou sobre </w:t>
      </w:r>
      <w:r w:rsidR="00CF788B">
        <w:rPr>
          <w:sz w:val="24"/>
          <w:szCs w:val="24"/>
        </w:rPr>
        <w:t>os relatos das falhas durante o processo eleitoral</w:t>
      </w:r>
      <w:r w:rsidR="006A0368">
        <w:rPr>
          <w:sz w:val="24"/>
          <w:szCs w:val="24"/>
        </w:rPr>
        <w:t>.</w:t>
      </w:r>
      <w:r w:rsidR="00ED4C2D">
        <w:rPr>
          <w:sz w:val="24"/>
          <w:szCs w:val="24"/>
        </w:rPr>
        <w:t xml:space="preserve"> O </w:t>
      </w:r>
      <w:r w:rsidR="00CF788B">
        <w:rPr>
          <w:sz w:val="24"/>
          <w:szCs w:val="24"/>
        </w:rPr>
        <w:t>Conselheiro Nivaldo Ferreira pontuo que foi comentado</w:t>
      </w:r>
      <w:r w:rsidR="00ED4C2D">
        <w:rPr>
          <w:sz w:val="24"/>
          <w:szCs w:val="24"/>
        </w:rPr>
        <w:t xml:space="preserve"> </w:t>
      </w:r>
      <w:r w:rsidR="00CF788B">
        <w:rPr>
          <w:sz w:val="24"/>
          <w:szCs w:val="24"/>
        </w:rPr>
        <w:t>sobre o assunto durante sua participação em no Seminário do qual participou</w:t>
      </w:r>
      <w:r w:rsidR="00FB006F">
        <w:rPr>
          <w:sz w:val="24"/>
          <w:szCs w:val="24"/>
        </w:rPr>
        <w:t>.</w:t>
      </w:r>
      <w:r w:rsidR="00CF788B">
        <w:rPr>
          <w:sz w:val="24"/>
          <w:szCs w:val="24"/>
        </w:rPr>
        <w:t xml:space="preserve"> </w:t>
      </w:r>
      <w:r w:rsidR="00E60038">
        <w:rPr>
          <w:sz w:val="24"/>
          <w:szCs w:val="24"/>
        </w:rPr>
        <w:t>Sem mais informes o Presidente iniciou com o primeiro item de pauta, os Conselheiros por unanimidade aprovaram a prestação de contas do mês de outubro de 2017. Na oportunidade foi apresentado o r</w:t>
      </w:r>
      <w:r w:rsidR="00E60038" w:rsidRPr="00172AD9">
        <w:rPr>
          <w:sz w:val="24"/>
          <w:szCs w:val="24"/>
        </w:rPr>
        <w:t>elatório de atividade</w:t>
      </w:r>
      <w:r w:rsidR="00E60038">
        <w:rPr>
          <w:sz w:val="24"/>
          <w:szCs w:val="24"/>
        </w:rPr>
        <w:t xml:space="preserve">s da fiscalização. </w:t>
      </w:r>
      <w:r w:rsidR="00E60038" w:rsidRPr="00E60038">
        <w:rPr>
          <w:sz w:val="24"/>
          <w:szCs w:val="24"/>
        </w:rPr>
        <w:t>No q</w:t>
      </w:r>
      <w:r w:rsidR="00E60038">
        <w:rPr>
          <w:sz w:val="24"/>
          <w:szCs w:val="24"/>
        </w:rPr>
        <w:t>ue ocorrer o Presidente</w:t>
      </w:r>
      <w:r w:rsidR="00CF788B">
        <w:rPr>
          <w:sz w:val="24"/>
          <w:szCs w:val="24"/>
        </w:rPr>
        <w:t xml:space="preserve"> sugeriu para aos Conselheiros que no processo de transição fosse apresentado um relatório de bens e extrato bancário. Continuando a fala o Presidente também informou que seria </w:t>
      </w:r>
      <w:r w:rsidR="00E60038">
        <w:rPr>
          <w:sz w:val="24"/>
          <w:szCs w:val="24"/>
        </w:rPr>
        <w:t xml:space="preserve">iniciado o processo de </w:t>
      </w:r>
      <w:proofErr w:type="spellStart"/>
      <w:r w:rsidR="00E60038">
        <w:rPr>
          <w:sz w:val="24"/>
          <w:szCs w:val="24"/>
        </w:rPr>
        <w:t>Judicialização</w:t>
      </w:r>
      <w:proofErr w:type="spellEnd"/>
      <w:r w:rsidR="00E60038">
        <w:rPr>
          <w:sz w:val="24"/>
          <w:szCs w:val="24"/>
        </w:rPr>
        <w:t xml:space="preserve"> contra as ações arbitrarias cometias pelo CREA/AP</w:t>
      </w:r>
      <w:r w:rsidR="00154121">
        <w:rPr>
          <w:sz w:val="24"/>
          <w:szCs w:val="24"/>
        </w:rPr>
        <w:t xml:space="preserve"> e sua decisão foi acompanhada por unanimidade pelos Conselheiros</w:t>
      </w:r>
      <w:r w:rsidR="00E60038">
        <w:rPr>
          <w:sz w:val="24"/>
          <w:szCs w:val="24"/>
        </w:rPr>
        <w:t>. Continuando a fala o Presidente comentou a situação do ITBI, na utilização de Outdoor como veiculação de Homenagem ao Dia do Arquitet</w:t>
      </w:r>
      <w:r w:rsidR="00E161C0">
        <w:rPr>
          <w:sz w:val="24"/>
          <w:szCs w:val="24"/>
        </w:rPr>
        <w:t xml:space="preserve">o. Na oportunidade foi aprovado </w:t>
      </w:r>
      <w:r w:rsidR="009F6F6A">
        <w:rPr>
          <w:sz w:val="24"/>
          <w:szCs w:val="24"/>
        </w:rPr>
        <w:t>o custeio de uma diária</w:t>
      </w:r>
      <w:r w:rsidR="00E60038">
        <w:rPr>
          <w:sz w:val="24"/>
          <w:szCs w:val="24"/>
        </w:rPr>
        <w:t xml:space="preserve"> </w:t>
      </w:r>
      <w:r w:rsidR="009F6F6A">
        <w:rPr>
          <w:sz w:val="24"/>
          <w:szCs w:val="24"/>
        </w:rPr>
        <w:t xml:space="preserve">para garantir a participação </w:t>
      </w:r>
      <w:r w:rsidR="00E60038">
        <w:rPr>
          <w:sz w:val="24"/>
          <w:szCs w:val="24"/>
        </w:rPr>
        <w:t xml:space="preserve">do Presidente Eumenides de Almeida Mascarenhas </w:t>
      </w:r>
      <w:r w:rsidR="009F6F6A">
        <w:rPr>
          <w:sz w:val="24"/>
          <w:szCs w:val="24"/>
        </w:rPr>
        <w:t>no</w:t>
      </w:r>
      <w:r w:rsidR="00E161C0">
        <w:rPr>
          <w:sz w:val="24"/>
          <w:szCs w:val="24"/>
        </w:rPr>
        <w:t xml:space="preserve"> Fórum de Presidentes</w:t>
      </w:r>
      <w:r w:rsidR="009F6F6A">
        <w:rPr>
          <w:sz w:val="24"/>
          <w:szCs w:val="24"/>
        </w:rPr>
        <w:t>, em Brasília no dia 14 de dezembro de 2017,</w:t>
      </w:r>
      <w:r w:rsidR="00E60038">
        <w:rPr>
          <w:sz w:val="24"/>
          <w:szCs w:val="24"/>
        </w:rPr>
        <w:t xml:space="preserve"> </w:t>
      </w:r>
      <w:r w:rsidR="00F014BC">
        <w:rPr>
          <w:sz w:val="24"/>
          <w:szCs w:val="24"/>
        </w:rPr>
        <w:t xml:space="preserve">com utilização dos recursos da conta da CPUA. Na oportunidade o Presidente solicitou o envio do relatório da fiscalização por e-mail.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014BC">
        <w:rPr>
          <w:rFonts w:asciiTheme="minorHAnsi" w:hAnsiTheme="minorHAnsi" w:cstheme="minorHAnsi"/>
          <w:b/>
          <w:sz w:val="24"/>
          <w:szCs w:val="24"/>
        </w:rPr>
        <w:t>THAIS GONÇALVES MATOS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F014BC">
        <w:rPr>
          <w:rFonts w:asciiTheme="minorHAnsi" w:hAnsiTheme="minorHAnsi" w:cstheme="minorHAnsi"/>
          <w:sz w:val="24"/>
          <w:szCs w:val="24"/>
        </w:rPr>
        <w:t>Gerente</w:t>
      </w:r>
      <w:r w:rsidR="00C247DC">
        <w:rPr>
          <w:rFonts w:asciiTheme="minorHAnsi" w:hAnsiTheme="minorHAnsi" w:cstheme="minorHAnsi"/>
          <w:sz w:val="24"/>
          <w:szCs w:val="24"/>
        </w:rPr>
        <w:t xml:space="preserve"> Geral</w:t>
      </w:r>
      <w:r w:rsidR="00F014BC">
        <w:rPr>
          <w:rFonts w:asciiTheme="minorHAnsi" w:hAnsiTheme="minorHAnsi" w:cstheme="minorHAnsi"/>
          <w:sz w:val="24"/>
          <w:szCs w:val="24"/>
        </w:rPr>
        <w:t xml:space="preserve"> Interina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F014BC" w:rsidRDefault="00F014B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4121" w:rsidRDefault="0015412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FF0" w:rsidRPr="0015493B" w:rsidRDefault="00B76FF0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F014BC" w:rsidRPr="0015493B" w:rsidRDefault="00F014BC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24CC5" w:rsidRPr="0015493B" w:rsidRDefault="00F014B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THAIS GONÇALVES MATOS</w:t>
      </w:r>
    </w:p>
    <w:p w:rsidR="00D63FA7" w:rsidRPr="0015493B" w:rsidRDefault="00F014B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Gerente</w:t>
      </w:r>
      <w:r w:rsidR="00C247DC">
        <w:rPr>
          <w:rFonts w:asciiTheme="minorHAnsi" w:hAnsiTheme="minorHAnsi" w:cstheme="minorHAnsi"/>
          <w:sz w:val="24"/>
          <w:szCs w:val="24"/>
        </w:rPr>
        <w:t xml:space="preserve"> Geral</w:t>
      </w:r>
      <w:r>
        <w:rPr>
          <w:rFonts w:asciiTheme="minorHAnsi" w:hAnsiTheme="minorHAnsi" w:cstheme="minorHAnsi"/>
          <w:sz w:val="24"/>
          <w:szCs w:val="24"/>
        </w:rPr>
        <w:t xml:space="preserve"> Interina</w:t>
      </w:r>
      <w:r w:rsidR="00480EB2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50" w:rsidRDefault="008C7D50">
      <w:pPr>
        <w:spacing w:after="0" w:line="240" w:lineRule="auto"/>
      </w:pPr>
      <w:r>
        <w:separator/>
      </w:r>
    </w:p>
  </w:endnote>
  <w:endnote w:type="continuationSeparator" w:id="0">
    <w:p w:rsidR="008C7D50" w:rsidRDefault="008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50" w:rsidRDefault="008C7D50">
      <w:pPr>
        <w:spacing w:after="0" w:line="240" w:lineRule="auto"/>
      </w:pPr>
      <w:r>
        <w:separator/>
      </w:r>
    </w:p>
  </w:footnote>
  <w:footnote w:type="continuationSeparator" w:id="0">
    <w:p w:rsidR="008C7D50" w:rsidRDefault="008C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3706-3B30-4892-B3DD-77CF4FF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</cp:revision>
  <cp:lastPrinted>2017-11-29T17:14:00Z</cp:lastPrinted>
  <dcterms:created xsi:type="dcterms:W3CDTF">2017-11-27T11:08:00Z</dcterms:created>
  <dcterms:modified xsi:type="dcterms:W3CDTF">2017-11-29T17:46:00Z</dcterms:modified>
</cp:coreProperties>
</file>